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5DBC4">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附件1</w:t>
      </w:r>
    </w:p>
    <w:p w14:paraId="634C3C32">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法定代表人授权书</w:t>
      </w:r>
    </w:p>
    <w:p w14:paraId="755E01AC">
      <w:pPr>
        <w:pStyle w:val="3"/>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rPr>
      </w:pPr>
    </w:p>
    <w:p w14:paraId="7CBE5F7E">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百色市中医医院</w:t>
      </w:r>
      <w:r>
        <w:rPr>
          <w:rFonts w:hint="eastAsia" w:ascii="仿宋_GB2312" w:hAnsi="仿宋_GB2312" w:eastAsia="仿宋_GB2312" w:cs="仿宋_GB2312"/>
          <w:sz w:val="32"/>
          <w:szCs w:val="32"/>
        </w:rPr>
        <w:t>：</w:t>
      </w:r>
    </w:p>
    <w:p w14:paraId="53350A40">
      <w:pPr>
        <w:keepNext w:val="0"/>
        <w:keepLines w:val="0"/>
        <w:pageBreakBefore w:val="0"/>
        <w:widowControl w:val="0"/>
        <w:kinsoku/>
        <w:wordWrap/>
        <w:overflowPunct/>
        <w:topLinePunct w:val="0"/>
        <w:autoSpaceDE/>
        <w:autoSpaceDN/>
        <w:bidi w:val="0"/>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兹授权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同志为我公司参加贵单位组织的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（项目名称）采购活动的代理人，全权代表我公司处理在该项目活动中的一切事宜。代理期限从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年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日起至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月   日止。 </w:t>
      </w:r>
    </w:p>
    <w:p w14:paraId="256B0CA9">
      <w:pPr>
        <w:keepNext w:val="0"/>
        <w:keepLines w:val="0"/>
        <w:pageBreakBefore w:val="0"/>
        <w:widowControl w:val="0"/>
        <w:kinsoku/>
        <w:wordWrap/>
        <w:overflowPunct/>
        <w:topLinePunct w:val="0"/>
        <w:autoSpaceDE/>
        <w:autoSpaceDN/>
        <w:bidi w:val="0"/>
        <w:spacing w:line="560" w:lineRule="exact"/>
        <w:ind w:left="475" w:leftChars="22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授权单位（盖章）：</w:t>
      </w:r>
      <w:r>
        <w:rPr>
          <w:rFonts w:hint="eastAsia" w:ascii="仿宋_GB2312" w:hAnsi="仿宋_GB2312" w:eastAsia="仿宋_GB2312" w:cs="仿宋_GB2312"/>
          <w:sz w:val="32"/>
          <w:szCs w:val="32"/>
          <w:u w:val="single"/>
        </w:rPr>
        <w:t xml:space="preserve">                       </w:t>
      </w:r>
    </w:p>
    <w:p w14:paraId="1C89C29D">
      <w:pPr>
        <w:keepNext w:val="0"/>
        <w:keepLines w:val="0"/>
        <w:pageBreakBefore w:val="0"/>
        <w:widowControl w:val="0"/>
        <w:kinsoku/>
        <w:wordWrap/>
        <w:overflowPunct/>
        <w:topLinePunct w:val="0"/>
        <w:autoSpaceDE/>
        <w:autoSpaceDN/>
        <w:bidi w:val="0"/>
        <w:spacing w:line="560" w:lineRule="exact"/>
        <w:ind w:left="475" w:leftChars="226"/>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u w:val="single"/>
        </w:rPr>
        <w:t xml:space="preserve">                     </w:t>
      </w:r>
    </w:p>
    <w:p w14:paraId="07C0ABA9">
      <w:pPr>
        <w:pStyle w:val="2"/>
        <w:keepNext w:val="0"/>
        <w:keepLines w:val="0"/>
        <w:pageBreakBefore w:val="0"/>
        <w:widowControl w:val="0"/>
        <w:kinsoku/>
        <w:wordWrap/>
        <w:overflowPunct/>
        <w:topLinePunct w:val="0"/>
        <w:autoSpaceDE/>
        <w:autoSpaceDN/>
        <w:bidi w:val="0"/>
        <w:spacing w:line="560" w:lineRule="exact"/>
        <w:textAlignment w:val="auto"/>
        <w:rPr>
          <w:rFonts w:hint="eastAsia" w:eastAsia="仿宋_GB2312"/>
          <w:u w:val="single"/>
          <w:lang w:val="en-US" w:eastAsia="zh-CN"/>
        </w:rPr>
      </w:pPr>
      <w:r>
        <w:rPr>
          <w:rFonts w:hint="eastAsia" w:ascii="仿宋_GB2312" w:hAnsi="仿宋_GB2312" w:eastAsia="仿宋_GB2312" w:cs="仿宋_GB2312"/>
          <w:sz w:val="32"/>
          <w:szCs w:val="32"/>
          <w:u w:val="none"/>
          <w:lang w:eastAsia="zh-CN"/>
        </w:rPr>
        <w:t>法定代表人联系电话：</w:t>
      </w:r>
      <w:r>
        <w:rPr>
          <w:rFonts w:hint="eastAsia" w:eastAsia="仿宋_GB2312"/>
          <w:u w:val="single"/>
          <w:lang w:val="en-US" w:eastAsia="zh-CN"/>
        </w:rPr>
        <w:t xml:space="preserve">                                </w:t>
      </w:r>
    </w:p>
    <w:p w14:paraId="71CFC36C">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签发日期：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5B2D6C6B">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14:paraId="2AC94562">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14:paraId="0D1F179D">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14:paraId="35D9E45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代理人工作单位：</w:t>
      </w:r>
      <w:r>
        <w:rPr>
          <w:rFonts w:hint="eastAsia" w:ascii="仿宋_GB2312" w:hAnsi="仿宋_GB2312" w:eastAsia="仿宋_GB2312" w:cs="仿宋_GB2312"/>
          <w:sz w:val="32"/>
          <w:szCs w:val="32"/>
          <w:u w:val="single"/>
        </w:rPr>
        <w:t xml:space="preserve">                           </w:t>
      </w:r>
    </w:p>
    <w:p w14:paraId="3C60176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性别：</w:t>
      </w:r>
      <w:r>
        <w:rPr>
          <w:rFonts w:hint="eastAsia" w:ascii="仿宋_GB2312" w:hAnsi="仿宋_GB2312" w:eastAsia="仿宋_GB2312" w:cs="仿宋_GB2312"/>
          <w:sz w:val="32"/>
          <w:szCs w:val="32"/>
          <w:u w:val="single"/>
        </w:rPr>
        <w:t xml:space="preserve">          </w:t>
      </w:r>
    </w:p>
    <w:p w14:paraId="545C392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p>
    <w:p w14:paraId="5E0121F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eastAsia="仿宋_GB2312"/>
          <w:u w:val="single"/>
          <w:lang w:val="en-US" w:eastAsia="zh-CN"/>
        </w:rPr>
      </w:pPr>
      <w:r>
        <w:rPr>
          <w:rFonts w:hint="eastAsia" w:ascii="仿宋_GB2312" w:hAnsi="仿宋_GB2312" w:eastAsia="仿宋_GB2312" w:cs="仿宋_GB2312"/>
          <w:sz w:val="32"/>
          <w:szCs w:val="32"/>
          <w:u w:val="none"/>
          <w:lang w:eastAsia="zh-CN"/>
        </w:rPr>
        <w:t>代理人联系电话：</w:t>
      </w:r>
      <w:r>
        <w:rPr>
          <w:rFonts w:hint="eastAsia" w:ascii="仿宋_GB2312" w:hAnsi="仿宋_GB2312" w:eastAsia="仿宋_GB2312" w:cs="仿宋_GB2312"/>
          <w:sz w:val="32"/>
          <w:szCs w:val="32"/>
          <w:u w:val="single"/>
          <w:lang w:val="en-US" w:eastAsia="zh-CN"/>
        </w:rPr>
        <w:t xml:space="preserve">                           </w:t>
      </w:r>
    </w:p>
    <w:p w14:paraId="5F6D5983">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14:paraId="6A5CBE26">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14:paraId="6B2407A6">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附：法人代表人及代理人身份证正反面复印件</w:t>
      </w:r>
    </w:p>
    <w:p w14:paraId="523CA276">
      <w:pPr>
        <w:rPr>
          <w:rFonts w:hint="eastAsia" w:ascii="仿宋_GB2312" w:hAnsi="仿宋_GB2312" w:eastAsia="仿宋_GB2312" w:cs="仿宋_GB2312"/>
          <w:sz w:val="32"/>
          <w:szCs w:val="32"/>
        </w:rPr>
      </w:pPr>
    </w:p>
    <w:p w14:paraId="1E40C4C1">
      <w:pPr>
        <w:rPr>
          <w:rFonts w:hint="eastAsia" w:ascii="仿宋_GB2312" w:hAnsi="仿宋_GB2312" w:eastAsia="仿宋_GB2312" w:cs="仿宋_GB2312"/>
          <w:sz w:val="32"/>
          <w:szCs w:val="32"/>
        </w:rPr>
      </w:pPr>
    </w:p>
    <w:p w14:paraId="3D9ACEAD">
      <w:pPr>
        <w:jc w:val="both"/>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eastAsia="zh-CN"/>
        </w:rPr>
        <w:t>附件</w:t>
      </w:r>
      <w:r>
        <w:rPr>
          <w:rFonts w:hint="eastAsia" w:ascii="仿宋" w:hAnsi="仿宋" w:eastAsia="仿宋" w:cs="仿宋"/>
          <w:b w:val="0"/>
          <w:bCs/>
          <w:sz w:val="28"/>
          <w:szCs w:val="28"/>
          <w:lang w:val="en-US" w:eastAsia="zh-CN"/>
        </w:rPr>
        <w:t>2</w:t>
      </w:r>
    </w:p>
    <w:p w14:paraId="246A8DC8">
      <w:pPr>
        <w:pStyle w:val="4"/>
        <w:jc w:val="center"/>
        <w:rPr>
          <w:rFonts w:ascii="Times New Roman" w:hAnsi="Times New Roman"/>
          <w:b/>
          <w:sz w:val="30"/>
          <w:szCs w:val="30"/>
        </w:rPr>
      </w:pPr>
      <w:r>
        <w:rPr>
          <w:rFonts w:hint="eastAsia" w:ascii="方正小标宋简体" w:hAnsi="方正小标宋简体" w:eastAsia="方正小标宋简体" w:cs="方正小标宋简体"/>
          <w:b w:val="0"/>
          <w:bCs/>
          <w:sz w:val="36"/>
          <w:szCs w:val="36"/>
        </w:rPr>
        <w:t>信用声明函</w:t>
      </w:r>
      <w:r>
        <w:rPr>
          <w:rFonts w:hint="eastAsia" w:ascii="方正小标宋简体" w:hAnsi="方正小标宋简体" w:eastAsia="方正小标宋简体" w:cs="方正小标宋简体"/>
          <w:b w:val="0"/>
          <w:bCs/>
          <w:sz w:val="36"/>
          <w:szCs w:val="36"/>
          <w:lang w:eastAsia="zh-CN"/>
        </w:rPr>
        <w:t>（格式）</w:t>
      </w:r>
    </w:p>
    <w:p w14:paraId="25BD3EEB">
      <w:pPr>
        <w:pStyle w:val="4"/>
        <w:jc w:val="center"/>
        <w:rPr>
          <w:rFonts w:ascii="Times New Roman" w:hAnsi="Times New Roman"/>
          <w:b/>
          <w:sz w:val="30"/>
          <w:szCs w:val="30"/>
        </w:rPr>
      </w:pPr>
    </w:p>
    <w:p w14:paraId="3F5CA7B5">
      <w:pPr>
        <w:keepNext w:val="0"/>
        <w:keepLines w:val="0"/>
        <w:pageBreakBefore w:val="0"/>
        <w:widowControl w:val="0"/>
        <w:tabs>
          <w:tab w:val="left" w:pos="7200"/>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sz w:val="32"/>
          <w:szCs w:val="32"/>
        </w:rPr>
        <w:t>致：</w:t>
      </w:r>
      <w:r>
        <w:rPr>
          <w:rFonts w:hint="eastAsia" w:ascii="方正仿宋_GB2312" w:hAnsi="方正仿宋_GB2312" w:eastAsia="方正仿宋_GB2312" w:cs="方正仿宋_GB2312"/>
          <w:sz w:val="32"/>
          <w:szCs w:val="32"/>
          <w:u w:val="single"/>
          <w:lang w:val="en-US" w:eastAsia="zh-CN"/>
        </w:rPr>
        <w:t>百色市中医医院</w:t>
      </w:r>
    </w:p>
    <w:p w14:paraId="2609209A">
      <w:pPr>
        <w:keepNext w:val="0"/>
        <w:keepLines w:val="0"/>
        <w:pageBreakBefore w:val="0"/>
        <w:widowControl w:val="0"/>
        <w:tabs>
          <w:tab w:val="left" w:pos="7200"/>
        </w:tabs>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我方愿意参加贵方组织的(项目名称) </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项目的投标，为便于贵方公正、择优地确定中标人及其投标服务成果和服务，我方就本次投标有关事项郑重声明如下：</w:t>
      </w:r>
    </w:p>
    <w:p w14:paraId="24ED9756">
      <w:pPr>
        <w:keepNext w:val="0"/>
        <w:keepLines w:val="0"/>
        <w:pageBreakBefore w:val="0"/>
        <w:widowControl w:val="0"/>
        <w:tabs>
          <w:tab w:val="left" w:pos="7200"/>
        </w:tabs>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1、我方承诺已经符合《中华人民共和国政府采购法》中规定的参加政府采购活动的供应商应当具备的条件：</w:t>
      </w:r>
    </w:p>
    <w:p w14:paraId="3430E858">
      <w:pPr>
        <w:keepNext w:val="0"/>
        <w:keepLines w:val="0"/>
        <w:pageBreakBefore w:val="0"/>
        <w:widowControl w:val="0"/>
        <w:tabs>
          <w:tab w:val="left" w:pos="7200"/>
        </w:tabs>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（1）具有独立承担民事责任的能力；</w:t>
      </w:r>
    </w:p>
    <w:p w14:paraId="7DCEAC8A">
      <w:pPr>
        <w:keepNext w:val="0"/>
        <w:keepLines w:val="0"/>
        <w:pageBreakBefore w:val="0"/>
        <w:widowControl w:val="0"/>
        <w:tabs>
          <w:tab w:val="left" w:pos="7200"/>
        </w:tabs>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（2）具有良好的商业信誉和健全的财务会计制度；</w:t>
      </w:r>
    </w:p>
    <w:p w14:paraId="7CEFACDF">
      <w:pPr>
        <w:keepNext w:val="0"/>
        <w:keepLines w:val="0"/>
        <w:pageBreakBefore w:val="0"/>
        <w:widowControl w:val="0"/>
        <w:tabs>
          <w:tab w:val="left" w:pos="7200"/>
        </w:tabs>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（3）具有履行合同所必需的</w:t>
      </w:r>
      <w:r>
        <w:rPr>
          <w:rFonts w:hint="eastAsia" w:ascii="方正仿宋_GB2312" w:hAnsi="方正仿宋_GB2312" w:eastAsia="方正仿宋_GB2312" w:cs="方正仿宋_GB2312"/>
          <w:sz w:val="32"/>
          <w:szCs w:val="32"/>
          <w:lang w:val="en-US" w:eastAsia="zh-CN"/>
        </w:rPr>
        <w:t>服务</w:t>
      </w:r>
      <w:r>
        <w:rPr>
          <w:rFonts w:hint="eastAsia" w:ascii="方正仿宋_GB2312" w:hAnsi="方正仿宋_GB2312" w:eastAsia="方正仿宋_GB2312" w:cs="方正仿宋_GB2312"/>
          <w:sz w:val="32"/>
          <w:szCs w:val="32"/>
        </w:rPr>
        <w:t>和专业技术能力；</w:t>
      </w:r>
    </w:p>
    <w:p w14:paraId="76EED091">
      <w:pPr>
        <w:keepNext w:val="0"/>
        <w:keepLines w:val="0"/>
        <w:pageBreakBefore w:val="0"/>
        <w:widowControl w:val="0"/>
        <w:tabs>
          <w:tab w:val="left" w:pos="7200"/>
        </w:tabs>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（4）有依法缴纳税收和社会保障资金的良好记录；</w:t>
      </w:r>
    </w:p>
    <w:p w14:paraId="7502A004">
      <w:pPr>
        <w:keepNext w:val="0"/>
        <w:keepLines w:val="0"/>
        <w:pageBreakBefore w:val="0"/>
        <w:widowControl w:val="0"/>
        <w:tabs>
          <w:tab w:val="left" w:pos="7200"/>
        </w:tabs>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（5）参加政府采购活动前三年内，在经营活动中没有重大违法记录；</w:t>
      </w:r>
    </w:p>
    <w:p w14:paraId="35604754">
      <w:pPr>
        <w:keepNext w:val="0"/>
        <w:keepLines w:val="0"/>
        <w:pageBreakBefore w:val="0"/>
        <w:widowControl w:val="0"/>
        <w:tabs>
          <w:tab w:val="left" w:pos="7200"/>
        </w:tabs>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（6）法律、行政法规规定的其他条件。</w:t>
      </w:r>
    </w:p>
    <w:p w14:paraId="77A3A52F">
      <w:pPr>
        <w:keepNext w:val="0"/>
        <w:keepLines w:val="0"/>
        <w:pageBreakBefore w:val="0"/>
        <w:widowControl w:val="0"/>
        <w:tabs>
          <w:tab w:val="left" w:pos="7200"/>
        </w:tabs>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 经查询，在“信用中国”和“中国政府采购网”网站我方未被列入失信被执行人、重大税收违法案件当事人名单、政府采购严重违法失信行为记录名单。</w:t>
      </w:r>
    </w:p>
    <w:p w14:paraId="482494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p>
    <w:p w14:paraId="3EA32C46">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供应商（盖单位公章）：</w:t>
      </w:r>
    </w:p>
    <w:p w14:paraId="47D9DB3F">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u w:val="single"/>
        </w:rPr>
      </w:pPr>
    </w:p>
    <w:p w14:paraId="2FB73979">
      <w:pPr>
        <w:pStyle w:val="4"/>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法定代表人或其委托代理人（签字或盖章）：</w:t>
      </w:r>
    </w:p>
    <w:p w14:paraId="2D00FB9D">
      <w:pPr>
        <w:rPr>
          <w:rFonts w:hint="eastAsia" w:ascii="方正仿宋_GB2312" w:hAnsi="方正仿宋_GB2312" w:eastAsia="方正仿宋_GB2312" w:cs="方正仿宋_GB2312"/>
          <w:sz w:val="32"/>
          <w:szCs w:val="32"/>
        </w:rPr>
      </w:pPr>
    </w:p>
    <w:p w14:paraId="50648E77">
      <w:pPr>
        <w:spacing w:line="400" w:lineRule="exact"/>
        <w:rPr>
          <w:rFonts w:hint="eastAsia" w:ascii="仿宋" w:hAnsi="仿宋" w:eastAsia="仿宋" w:cs="仿宋"/>
          <w:sz w:val="28"/>
          <w:szCs w:val="28"/>
        </w:rPr>
      </w:pPr>
      <w:r>
        <w:rPr>
          <w:rFonts w:hint="eastAsia" w:ascii="仿宋" w:hAnsi="仿宋" w:eastAsia="仿宋" w:cs="仿宋"/>
          <w:sz w:val="28"/>
          <w:szCs w:val="28"/>
        </w:rPr>
        <w:t>附</w:t>
      </w:r>
      <w:r>
        <w:rPr>
          <w:rFonts w:hint="eastAsia" w:ascii="仿宋" w:hAnsi="仿宋" w:eastAsia="仿宋" w:cs="仿宋"/>
          <w:sz w:val="28"/>
          <w:szCs w:val="28"/>
          <w:lang w:val="en-US" w:eastAsia="zh-CN"/>
        </w:rPr>
        <w:t>件2-1</w:t>
      </w:r>
      <w:r>
        <w:rPr>
          <w:rFonts w:hint="eastAsia" w:ascii="仿宋" w:hAnsi="仿宋" w:eastAsia="仿宋" w:cs="仿宋"/>
          <w:sz w:val="28"/>
          <w:szCs w:val="28"/>
        </w:rPr>
        <w:t>：</w:t>
      </w:r>
    </w:p>
    <w:p w14:paraId="4A1881C4">
      <w:pPr>
        <w:pStyle w:val="4"/>
        <w:spacing w:line="480"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声   明</w:t>
      </w:r>
    </w:p>
    <w:p w14:paraId="48E1B9B2">
      <w:pPr>
        <w:snapToGrid w:val="0"/>
        <w:spacing w:line="400" w:lineRule="exact"/>
        <w:rPr>
          <w:rFonts w:hint="eastAsia" w:ascii="方正仿宋_GB2312" w:hAnsi="方正仿宋_GB2312" w:eastAsia="方正仿宋_GB2312" w:cs="方正仿宋_GB2312"/>
          <w:sz w:val="32"/>
          <w:szCs w:val="32"/>
        </w:rPr>
      </w:pPr>
    </w:p>
    <w:p w14:paraId="59B974BF">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致：</w:t>
      </w:r>
      <w:r>
        <w:rPr>
          <w:rFonts w:hint="eastAsia" w:ascii="方正仿宋_GB2312" w:hAnsi="方正仿宋_GB2312" w:eastAsia="方正仿宋_GB2312" w:cs="方正仿宋_GB2312"/>
          <w:sz w:val="32"/>
          <w:szCs w:val="32"/>
          <w:u w:val="single"/>
          <w:lang w:eastAsia="zh-CN"/>
        </w:rPr>
        <w:t>百色市中医医院</w:t>
      </w:r>
    </w:p>
    <w:p w14:paraId="65561034">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p>
    <w:p w14:paraId="2879702B">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我单位郑重声明，在参加政府采购活动前3年内在经营活动中没有重大违法记录（重大违法记录是指供应商因违法经营受到刑事处罚或者责令停产停业、吊销许可证或者执照、较大数额罚款等行政处罚）。</w:t>
      </w:r>
    </w:p>
    <w:p w14:paraId="52069601">
      <w:pPr>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hint="eastAsia" w:ascii="方正仿宋_GB2312" w:hAnsi="方正仿宋_GB2312" w:eastAsia="方正仿宋_GB2312" w:cs="方正仿宋_GB2312"/>
          <w:sz w:val="32"/>
          <w:szCs w:val="32"/>
        </w:rPr>
      </w:pPr>
    </w:p>
    <w:p w14:paraId="18F5ECFC">
      <w:pPr>
        <w:keepNext w:val="0"/>
        <w:keepLines w:val="0"/>
        <w:pageBreakBefore w:val="0"/>
        <w:widowControl w:val="0"/>
        <w:kinsoku/>
        <w:wordWrap/>
        <w:overflowPunct/>
        <w:topLinePunct w:val="0"/>
        <w:autoSpaceDE/>
        <w:autoSpaceDN/>
        <w:bidi w:val="0"/>
        <w:adjustRightInd/>
        <w:snapToGrid w:val="0"/>
        <w:spacing w:line="560" w:lineRule="exact"/>
        <w:ind w:firstLine="3200" w:firstLineChars="10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法定代表人或委托代理人签名：               </w:t>
      </w:r>
    </w:p>
    <w:p w14:paraId="17A1BBD4">
      <w:pPr>
        <w:keepNext w:val="0"/>
        <w:keepLines w:val="0"/>
        <w:pageBreakBefore w:val="0"/>
        <w:widowControl w:val="0"/>
        <w:kinsoku/>
        <w:wordWrap/>
        <w:overflowPunct/>
        <w:topLinePunct w:val="0"/>
        <w:autoSpaceDE/>
        <w:autoSpaceDN/>
        <w:bidi w:val="0"/>
        <w:adjustRightInd/>
        <w:snapToGrid w:val="0"/>
        <w:spacing w:line="560" w:lineRule="exact"/>
        <w:ind w:firstLine="5600" w:firstLineChars="17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供应商盖章：                 </w:t>
      </w:r>
    </w:p>
    <w:p w14:paraId="5C049912">
      <w:pPr>
        <w:keepNext w:val="0"/>
        <w:keepLines w:val="0"/>
        <w:pageBreakBefore w:val="0"/>
        <w:widowControl w:val="0"/>
        <w:kinsoku/>
        <w:wordWrap/>
        <w:overflowPunct/>
        <w:topLinePunct w:val="0"/>
        <w:autoSpaceDE/>
        <w:autoSpaceDN/>
        <w:bidi w:val="0"/>
        <w:adjustRightInd/>
        <w:spacing w:line="560" w:lineRule="exact"/>
        <w:ind w:firstLine="5600" w:firstLineChars="175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日期：       </w:t>
      </w:r>
    </w:p>
    <w:p w14:paraId="58ADBF6E">
      <w:pPr>
        <w:pStyle w:val="2"/>
        <w:ind w:left="0" w:leftChars="0" w:firstLine="0" w:firstLineChars="0"/>
        <w:rPr>
          <w:rFonts w:hint="eastAsia" w:ascii="仿宋_GB2312" w:hAnsi="仿宋_GB2312" w:eastAsia="仿宋_GB2312" w:cs="仿宋_GB2312"/>
          <w:sz w:val="32"/>
          <w:szCs w:val="32"/>
        </w:rPr>
      </w:pPr>
    </w:p>
    <w:p w14:paraId="783DDFED">
      <w:pPr>
        <w:pStyle w:val="2"/>
        <w:rPr>
          <w:rFonts w:hint="eastAsia" w:ascii="仿宋_GB2312" w:hAnsi="仿宋_GB2312" w:eastAsia="仿宋_GB2312" w:cs="仿宋_GB2312"/>
          <w:sz w:val="32"/>
          <w:szCs w:val="32"/>
        </w:rPr>
      </w:pPr>
    </w:p>
    <w:p w14:paraId="2A6020DE">
      <w:pPr>
        <w:pStyle w:val="2"/>
        <w:rPr>
          <w:rFonts w:hint="eastAsia" w:ascii="仿宋_GB2312" w:hAnsi="仿宋_GB2312" w:eastAsia="仿宋_GB2312" w:cs="仿宋_GB2312"/>
          <w:sz w:val="32"/>
          <w:szCs w:val="32"/>
        </w:rPr>
      </w:pPr>
    </w:p>
    <w:p w14:paraId="78DE9AAE">
      <w:pPr>
        <w:pStyle w:val="2"/>
        <w:rPr>
          <w:rFonts w:hint="eastAsia" w:ascii="仿宋_GB2312" w:hAnsi="仿宋_GB2312" w:eastAsia="仿宋_GB2312" w:cs="仿宋_GB2312"/>
          <w:sz w:val="32"/>
          <w:szCs w:val="32"/>
        </w:rPr>
      </w:pPr>
    </w:p>
    <w:p w14:paraId="7987A3C7">
      <w:pPr>
        <w:pStyle w:val="2"/>
        <w:rPr>
          <w:rFonts w:hint="eastAsia" w:ascii="仿宋_GB2312" w:hAnsi="仿宋_GB2312" w:eastAsia="仿宋_GB2312" w:cs="仿宋_GB2312"/>
          <w:sz w:val="32"/>
          <w:szCs w:val="32"/>
        </w:rPr>
      </w:pPr>
    </w:p>
    <w:p w14:paraId="38173294">
      <w:pPr>
        <w:pStyle w:val="2"/>
        <w:rPr>
          <w:rFonts w:hint="eastAsia" w:ascii="仿宋_GB2312" w:hAnsi="仿宋_GB2312" w:eastAsia="仿宋_GB2312" w:cs="仿宋_GB2312"/>
          <w:sz w:val="32"/>
          <w:szCs w:val="32"/>
        </w:rPr>
      </w:pPr>
    </w:p>
    <w:p w14:paraId="59FD4938">
      <w:pPr>
        <w:pStyle w:val="2"/>
        <w:rPr>
          <w:rFonts w:hint="eastAsia" w:ascii="仿宋_GB2312" w:hAnsi="仿宋_GB2312" w:eastAsia="仿宋_GB2312" w:cs="仿宋_GB2312"/>
          <w:sz w:val="32"/>
          <w:szCs w:val="32"/>
        </w:rPr>
      </w:pPr>
    </w:p>
    <w:p w14:paraId="2E38C5DB">
      <w:pPr>
        <w:pStyle w:val="2"/>
        <w:rPr>
          <w:rFonts w:hint="eastAsia" w:ascii="仿宋_GB2312" w:hAnsi="仿宋_GB2312" w:eastAsia="仿宋_GB2312" w:cs="仿宋_GB2312"/>
          <w:sz w:val="32"/>
          <w:szCs w:val="32"/>
        </w:rPr>
      </w:pPr>
    </w:p>
    <w:p w14:paraId="554A4A19">
      <w:pPr>
        <w:pStyle w:val="2"/>
        <w:rPr>
          <w:rFonts w:hint="eastAsia" w:ascii="仿宋_GB2312" w:hAnsi="仿宋_GB2312" w:eastAsia="仿宋_GB2312" w:cs="仿宋_GB2312"/>
          <w:sz w:val="32"/>
          <w:szCs w:val="32"/>
        </w:rPr>
      </w:pPr>
    </w:p>
    <w:p w14:paraId="7BB61681">
      <w:pPr>
        <w:pStyle w:val="2"/>
        <w:rPr>
          <w:rFonts w:hint="eastAsia" w:ascii="仿宋_GB2312" w:hAnsi="仿宋_GB2312" w:eastAsia="仿宋_GB2312" w:cs="仿宋_GB2312"/>
          <w:sz w:val="32"/>
          <w:szCs w:val="32"/>
        </w:rPr>
      </w:pPr>
    </w:p>
    <w:p w14:paraId="055B8523">
      <w:pPr>
        <w:pStyle w:val="2"/>
        <w:rPr>
          <w:rFonts w:hint="eastAsia" w:ascii="仿宋_GB2312" w:hAnsi="仿宋_GB2312" w:eastAsia="仿宋_GB2312" w:cs="仿宋_GB2312"/>
          <w:sz w:val="32"/>
          <w:szCs w:val="32"/>
        </w:rPr>
      </w:pPr>
    </w:p>
    <w:p w14:paraId="3C650D91">
      <w:pPr>
        <w:pStyle w:val="2"/>
        <w:rPr>
          <w:rFonts w:hint="eastAsia" w:ascii="仿宋_GB2312" w:hAnsi="仿宋_GB2312" w:eastAsia="仿宋_GB2312" w:cs="仿宋_GB2312"/>
          <w:sz w:val="32"/>
          <w:szCs w:val="32"/>
        </w:rPr>
      </w:pPr>
    </w:p>
    <w:p w14:paraId="622B8BD3">
      <w:pPr>
        <w:pStyle w:val="2"/>
        <w:rPr>
          <w:rFonts w:hint="eastAsia" w:ascii="仿宋_GB2312" w:hAnsi="仿宋_GB2312" w:eastAsia="仿宋_GB2312" w:cs="仿宋_GB2312"/>
          <w:sz w:val="32"/>
          <w:szCs w:val="32"/>
        </w:rPr>
      </w:pPr>
    </w:p>
    <w:p w14:paraId="2823F88C">
      <w:pPr>
        <w:pStyle w:val="2"/>
        <w:rPr>
          <w:rFonts w:hint="eastAsia" w:ascii="仿宋_GB2312" w:hAnsi="仿宋_GB2312" w:eastAsia="仿宋_GB2312" w:cs="仿宋_GB2312"/>
          <w:sz w:val="32"/>
          <w:szCs w:val="32"/>
        </w:rPr>
      </w:pPr>
    </w:p>
    <w:p w14:paraId="7C4D1359">
      <w:pPr>
        <w:pStyle w:val="2"/>
        <w:ind w:left="0" w:leftChars="0" w:firstLine="0" w:firstLineChars="0"/>
        <w:rPr>
          <w:rFonts w:hint="eastAsia" w:ascii="仿宋" w:hAnsi="仿宋" w:eastAsia="仿宋" w:cs="仿宋"/>
          <w:b/>
          <w:bCs/>
          <w:sz w:val="32"/>
          <w:szCs w:val="32"/>
          <w:lang w:eastAsia="zh-CN"/>
        </w:rPr>
      </w:pPr>
    </w:p>
    <w:p w14:paraId="4ED8F1BC">
      <w:pPr>
        <w:pStyle w:val="2"/>
        <w:ind w:left="0" w:leftChars="0" w:firstLine="0" w:firstLineChars="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3</w:t>
      </w:r>
    </w:p>
    <w:p w14:paraId="6B9507A2">
      <w:pPr>
        <w:pStyle w:val="2"/>
        <w:ind w:left="0" w:leftChars="0"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药品配送企业遴选条件审查表</w:t>
      </w:r>
    </w:p>
    <w:tbl>
      <w:tblPr>
        <w:tblStyle w:val="8"/>
        <w:tblW w:w="10854" w:type="dxa"/>
        <w:tblInd w:w="-7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773"/>
        <w:gridCol w:w="3082"/>
        <w:gridCol w:w="1513"/>
        <w:gridCol w:w="3641"/>
      </w:tblGrid>
      <w:tr w14:paraId="2D8D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4E0BCBDF">
            <w:pPr>
              <w:pStyle w:val="2"/>
              <w:widowControl w:val="0"/>
              <w:jc w:val="both"/>
              <w:rPr>
                <w:rFonts w:hint="eastAsia" w:ascii="仿宋" w:hAnsi="仿宋" w:eastAsia="仿宋" w:cs="仿宋"/>
                <w:b/>
                <w:bCs/>
                <w:color w:val="000000"/>
                <w:kern w:val="0"/>
                <w:sz w:val="21"/>
                <w:szCs w:val="21"/>
                <w:lang w:bidi="ar"/>
              </w:rPr>
            </w:pPr>
          </w:p>
          <w:p w14:paraId="3BC88E51">
            <w:pPr>
              <w:pStyle w:val="2"/>
              <w:widowControl w:val="0"/>
              <w:ind w:left="0" w:leftChars="0" w:firstLine="0" w:firstLineChars="0"/>
              <w:jc w:val="both"/>
              <w:rPr>
                <w:rFonts w:hint="eastAsia" w:ascii="仿宋" w:hAnsi="仿宋" w:eastAsia="仿宋" w:cs="仿宋"/>
                <w:b/>
                <w:bCs/>
                <w:sz w:val="21"/>
                <w:szCs w:val="21"/>
                <w:vertAlign w:val="baseline"/>
                <w:lang w:val="en-US" w:eastAsia="zh-CN"/>
              </w:rPr>
            </w:pPr>
            <w:r>
              <w:rPr>
                <w:rFonts w:hint="eastAsia" w:ascii="仿宋" w:hAnsi="仿宋" w:eastAsia="仿宋" w:cs="仿宋"/>
                <w:b/>
                <w:bCs/>
                <w:color w:val="000000"/>
                <w:kern w:val="0"/>
                <w:sz w:val="21"/>
                <w:szCs w:val="21"/>
                <w:lang w:bidi="ar"/>
              </w:rPr>
              <w:t>序号</w:t>
            </w:r>
          </w:p>
        </w:tc>
        <w:tc>
          <w:tcPr>
            <w:tcW w:w="4855" w:type="dxa"/>
            <w:gridSpan w:val="2"/>
          </w:tcPr>
          <w:p w14:paraId="44FF9418">
            <w:pPr>
              <w:pStyle w:val="2"/>
              <w:widowControl w:val="0"/>
              <w:jc w:val="both"/>
              <w:rPr>
                <w:rFonts w:hint="eastAsia" w:ascii="仿宋" w:hAnsi="仿宋" w:eastAsia="仿宋" w:cs="仿宋"/>
                <w:b/>
                <w:bCs/>
                <w:color w:val="000000"/>
                <w:kern w:val="0"/>
                <w:sz w:val="21"/>
                <w:szCs w:val="21"/>
                <w:lang w:bidi="ar"/>
              </w:rPr>
            </w:pPr>
          </w:p>
          <w:p w14:paraId="7AB05F57">
            <w:pPr>
              <w:pStyle w:val="2"/>
              <w:widowControl w:val="0"/>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color w:val="000000"/>
                <w:kern w:val="0"/>
                <w:sz w:val="21"/>
                <w:szCs w:val="21"/>
                <w:lang w:bidi="ar"/>
              </w:rPr>
              <w:t>遴选条件</w:t>
            </w:r>
          </w:p>
        </w:tc>
        <w:tc>
          <w:tcPr>
            <w:tcW w:w="1513" w:type="dxa"/>
          </w:tcPr>
          <w:p w14:paraId="7BAF4CEA">
            <w:pPr>
              <w:pStyle w:val="2"/>
              <w:widowControl w:val="0"/>
              <w:jc w:val="both"/>
              <w:rPr>
                <w:rFonts w:hint="eastAsia" w:ascii="仿宋" w:hAnsi="仿宋" w:eastAsia="仿宋" w:cs="仿宋"/>
                <w:b/>
                <w:bCs/>
                <w:color w:val="000000"/>
                <w:kern w:val="0"/>
                <w:sz w:val="21"/>
                <w:szCs w:val="21"/>
                <w:lang w:bidi="ar"/>
              </w:rPr>
            </w:pPr>
          </w:p>
          <w:p w14:paraId="09E48093">
            <w:pPr>
              <w:pStyle w:val="2"/>
              <w:widowControl w:val="0"/>
              <w:ind w:left="0" w:leftChars="0" w:firstLine="0" w:firstLineChars="0"/>
              <w:jc w:val="both"/>
              <w:rPr>
                <w:rFonts w:hint="eastAsia" w:ascii="仿宋" w:hAnsi="仿宋" w:eastAsia="仿宋" w:cs="仿宋"/>
                <w:b/>
                <w:bCs/>
                <w:sz w:val="21"/>
                <w:szCs w:val="21"/>
                <w:vertAlign w:val="baseline"/>
                <w:lang w:val="en-US" w:eastAsia="zh-CN"/>
              </w:rPr>
            </w:pPr>
            <w:r>
              <w:rPr>
                <w:rFonts w:hint="eastAsia" w:ascii="仿宋" w:hAnsi="仿宋" w:eastAsia="仿宋" w:cs="仿宋"/>
                <w:b/>
                <w:bCs/>
                <w:color w:val="000000"/>
                <w:kern w:val="0"/>
                <w:sz w:val="21"/>
                <w:szCs w:val="21"/>
                <w:lang w:bidi="ar"/>
              </w:rPr>
              <w:t>符合条件打√，否则打×</w:t>
            </w:r>
          </w:p>
        </w:tc>
        <w:tc>
          <w:tcPr>
            <w:tcW w:w="3641" w:type="dxa"/>
          </w:tcPr>
          <w:p w14:paraId="31AFD5A0">
            <w:pPr>
              <w:pStyle w:val="2"/>
              <w:widowControl w:val="0"/>
              <w:jc w:val="both"/>
              <w:rPr>
                <w:rFonts w:hint="eastAsia" w:ascii="仿宋" w:hAnsi="仿宋" w:eastAsia="仿宋" w:cs="仿宋"/>
                <w:b/>
                <w:bCs/>
                <w:sz w:val="21"/>
                <w:szCs w:val="21"/>
                <w:vertAlign w:val="baseline"/>
                <w:lang w:val="en-US" w:eastAsia="zh-CN"/>
              </w:rPr>
            </w:pPr>
            <w:r>
              <w:rPr>
                <w:rFonts w:hint="eastAsia" w:ascii="仿宋" w:hAnsi="仿宋" w:eastAsia="仿宋" w:cs="仿宋"/>
                <w:b/>
                <w:bCs/>
                <w:color w:val="000000"/>
                <w:kern w:val="0"/>
                <w:sz w:val="21"/>
                <w:szCs w:val="21"/>
                <w:lang w:bidi="ar"/>
              </w:rPr>
              <w:t>证明材料</w:t>
            </w:r>
            <w:r>
              <w:rPr>
                <w:rFonts w:hint="eastAsia" w:ascii="仿宋" w:hAnsi="仿宋" w:eastAsia="仿宋" w:cs="仿宋"/>
                <w:b/>
                <w:bCs/>
                <w:color w:val="000000"/>
                <w:kern w:val="0"/>
                <w:sz w:val="21"/>
                <w:szCs w:val="21"/>
                <w:lang w:bidi="ar"/>
              </w:rPr>
              <w:br w:type="textWrapping"/>
            </w:r>
            <w:r>
              <w:rPr>
                <w:rFonts w:hint="eastAsia" w:ascii="仿宋" w:hAnsi="仿宋" w:eastAsia="仿宋" w:cs="仿宋"/>
                <w:b/>
                <w:bCs/>
                <w:color w:val="000000"/>
                <w:kern w:val="0"/>
                <w:sz w:val="21"/>
                <w:szCs w:val="21"/>
                <w:lang w:bidi="ar"/>
              </w:rPr>
              <w:t>（复印件按顺序装订，原件备查）</w:t>
            </w:r>
          </w:p>
        </w:tc>
      </w:tr>
      <w:tr w14:paraId="08A2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tcPr>
          <w:p w14:paraId="3F7EBDD5">
            <w:pPr>
              <w:pStyle w:val="2"/>
              <w:widowControl w:val="0"/>
              <w:jc w:val="both"/>
              <w:rPr>
                <w:rFonts w:hint="eastAsia" w:ascii="仿宋" w:hAnsi="仿宋" w:eastAsia="仿宋" w:cs="仿宋"/>
                <w:b/>
                <w:bCs/>
                <w:sz w:val="21"/>
                <w:szCs w:val="21"/>
                <w:vertAlign w:val="baseline"/>
                <w:lang w:val="en-US" w:eastAsia="zh-CN"/>
              </w:rPr>
            </w:pPr>
          </w:p>
          <w:p w14:paraId="1776F8F7">
            <w:pPr>
              <w:pStyle w:val="2"/>
              <w:widowControl w:val="0"/>
              <w:jc w:val="both"/>
              <w:rPr>
                <w:rFonts w:hint="eastAsia" w:ascii="仿宋" w:hAnsi="仿宋" w:eastAsia="仿宋" w:cs="仿宋"/>
                <w:b/>
                <w:bCs/>
                <w:sz w:val="21"/>
                <w:szCs w:val="21"/>
                <w:vertAlign w:val="baseline"/>
                <w:lang w:val="en-US" w:eastAsia="zh-CN"/>
              </w:rPr>
            </w:pPr>
          </w:p>
          <w:p w14:paraId="350204B9">
            <w:pPr>
              <w:pStyle w:val="2"/>
              <w:widowControl w:val="0"/>
              <w:ind w:left="0" w:leftChars="0" w:firstLine="0" w:firstLineChars="0"/>
              <w:jc w:val="both"/>
              <w:rPr>
                <w:rFonts w:hint="eastAsia" w:ascii="仿宋" w:hAnsi="仿宋" w:eastAsia="仿宋" w:cs="仿宋"/>
                <w:b/>
                <w:bCs/>
                <w:sz w:val="21"/>
                <w:szCs w:val="21"/>
                <w:vertAlign w:val="baseline"/>
                <w:lang w:val="en-US" w:eastAsia="zh-CN"/>
              </w:rPr>
            </w:pPr>
          </w:p>
          <w:p w14:paraId="6F5FDE76">
            <w:pPr>
              <w:pStyle w:val="2"/>
              <w:widowControl w:val="0"/>
              <w:ind w:left="0" w:leftChars="0" w:firstLine="0" w:firstLineChars="0"/>
              <w:jc w:val="both"/>
              <w:rPr>
                <w:rFonts w:hint="eastAsia" w:ascii="仿宋" w:hAnsi="仿宋" w:eastAsia="仿宋" w:cs="仿宋"/>
                <w:b/>
                <w:bCs/>
                <w:sz w:val="21"/>
                <w:szCs w:val="21"/>
                <w:vertAlign w:val="baseline"/>
                <w:lang w:val="en-US" w:eastAsia="zh-CN"/>
              </w:rPr>
            </w:pPr>
          </w:p>
          <w:p w14:paraId="3C6DE1A6">
            <w:pPr>
              <w:pStyle w:val="2"/>
              <w:widowControl w:val="0"/>
              <w:ind w:left="0" w:leftChars="0" w:firstLine="0" w:firstLineChars="0"/>
              <w:jc w:val="both"/>
              <w:rPr>
                <w:rFonts w:hint="eastAsia" w:ascii="仿宋" w:hAnsi="仿宋" w:eastAsia="仿宋" w:cs="仿宋"/>
                <w:b/>
                <w:bCs/>
                <w:sz w:val="21"/>
                <w:szCs w:val="21"/>
                <w:vertAlign w:val="baseline"/>
                <w:lang w:val="en-US" w:eastAsia="zh-CN"/>
              </w:rPr>
            </w:pPr>
          </w:p>
          <w:p w14:paraId="67C1BA05">
            <w:pPr>
              <w:pStyle w:val="2"/>
              <w:widowControl w:val="0"/>
              <w:ind w:left="0" w:leftChars="0" w:firstLine="0" w:firstLineChars="0"/>
              <w:jc w:val="both"/>
              <w:rPr>
                <w:rFonts w:hint="eastAsia" w:ascii="仿宋" w:hAnsi="仿宋" w:eastAsia="仿宋" w:cs="仿宋"/>
                <w:b/>
                <w:bCs/>
                <w:sz w:val="21"/>
                <w:szCs w:val="21"/>
                <w:vertAlign w:val="baseline"/>
                <w:lang w:val="en-US" w:eastAsia="zh-CN"/>
              </w:rPr>
            </w:pPr>
          </w:p>
          <w:p w14:paraId="61D70715">
            <w:pPr>
              <w:pStyle w:val="2"/>
              <w:widowControl w:val="0"/>
              <w:ind w:left="0" w:leftChars="0" w:firstLine="0" w:firstLineChars="0"/>
              <w:jc w:val="both"/>
              <w:rPr>
                <w:rFonts w:hint="eastAsia" w:ascii="仿宋" w:hAnsi="仿宋" w:eastAsia="仿宋" w:cs="仿宋"/>
                <w:b/>
                <w:bCs/>
                <w:sz w:val="21"/>
                <w:szCs w:val="21"/>
                <w:vertAlign w:val="baseline"/>
                <w:lang w:val="en-US" w:eastAsia="zh-CN"/>
              </w:rPr>
            </w:pPr>
          </w:p>
          <w:p w14:paraId="6CA21B78">
            <w:pPr>
              <w:pStyle w:val="2"/>
              <w:widowControl w:val="0"/>
              <w:ind w:left="0" w:leftChars="0" w:firstLine="0" w:firstLineChars="0"/>
              <w:jc w:val="both"/>
              <w:rPr>
                <w:rFonts w:hint="eastAsia" w:ascii="仿宋" w:hAnsi="仿宋" w:eastAsia="仿宋" w:cs="仿宋"/>
                <w:b/>
                <w:bCs/>
                <w:sz w:val="21"/>
                <w:szCs w:val="21"/>
                <w:vertAlign w:val="baseline"/>
                <w:lang w:val="en-US" w:eastAsia="zh-CN"/>
              </w:rPr>
            </w:pPr>
          </w:p>
          <w:p w14:paraId="5A44C220">
            <w:pPr>
              <w:pStyle w:val="2"/>
              <w:widowControl w:val="0"/>
              <w:ind w:left="0" w:leftChars="0" w:firstLine="0" w:firstLineChars="0"/>
              <w:jc w:val="center"/>
              <w:rPr>
                <w:rFonts w:hint="eastAsia" w:ascii="仿宋" w:hAnsi="仿宋" w:eastAsia="仿宋" w:cs="仿宋"/>
                <w:b w:val="0"/>
                <w:bCs w:val="0"/>
                <w:sz w:val="21"/>
                <w:szCs w:val="21"/>
                <w:vertAlign w:val="baseline"/>
                <w:lang w:val="en-US" w:eastAsia="zh-CN"/>
              </w:rPr>
            </w:pPr>
          </w:p>
          <w:p w14:paraId="3E4A76F0">
            <w:pPr>
              <w:pStyle w:val="2"/>
              <w:widowControl w:val="0"/>
              <w:ind w:left="0" w:leftChars="0" w:firstLine="0" w:firstLineChars="0"/>
              <w:jc w:val="center"/>
              <w:rPr>
                <w:rFonts w:hint="eastAsia" w:ascii="仿宋" w:hAnsi="仿宋" w:eastAsia="仿宋" w:cs="仿宋"/>
                <w:b w:val="0"/>
                <w:bCs w:val="0"/>
                <w:sz w:val="21"/>
                <w:szCs w:val="21"/>
                <w:vertAlign w:val="baseline"/>
                <w:lang w:val="en-US" w:eastAsia="zh-CN"/>
              </w:rPr>
            </w:pPr>
          </w:p>
          <w:p w14:paraId="303A1468">
            <w:pPr>
              <w:pStyle w:val="2"/>
              <w:widowControl w:val="0"/>
              <w:ind w:left="0" w:leftChars="0" w:firstLine="0" w:firstLineChars="0"/>
              <w:jc w:val="center"/>
              <w:rPr>
                <w:rFonts w:hint="eastAsia" w:ascii="仿宋" w:hAnsi="仿宋" w:eastAsia="仿宋" w:cs="仿宋"/>
                <w:b w:val="0"/>
                <w:bCs w:val="0"/>
                <w:sz w:val="21"/>
                <w:szCs w:val="21"/>
                <w:vertAlign w:val="baseline"/>
                <w:lang w:val="en-US" w:eastAsia="zh-CN"/>
              </w:rPr>
            </w:pPr>
          </w:p>
          <w:p w14:paraId="5D19F3A6">
            <w:pPr>
              <w:pStyle w:val="2"/>
              <w:widowControl w:val="0"/>
              <w:ind w:left="0" w:leftChars="0" w:firstLine="0" w:firstLineChars="0"/>
              <w:jc w:val="center"/>
              <w:rPr>
                <w:rFonts w:hint="eastAsia" w:ascii="仿宋" w:hAnsi="仿宋" w:eastAsia="仿宋" w:cs="仿宋"/>
                <w:b w:val="0"/>
                <w:bCs w:val="0"/>
                <w:sz w:val="21"/>
                <w:szCs w:val="21"/>
                <w:vertAlign w:val="baseline"/>
                <w:lang w:val="en-US" w:eastAsia="zh-CN"/>
              </w:rPr>
            </w:pPr>
          </w:p>
          <w:p w14:paraId="790A84BD">
            <w:pPr>
              <w:pStyle w:val="2"/>
              <w:widowControl w:val="0"/>
              <w:ind w:left="0" w:leftChars="0" w:firstLine="0" w:firstLineChars="0"/>
              <w:jc w:val="center"/>
              <w:rPr>
                <w:rFonts w:hint="eastAsia" w:ascii="仿宋" w:hAnsi="仿宋" w:eastAsia="仿宋" w:cs="仿宋"/>
                <w:b w:val="0"/>
                <w:bCs w:val="0"/>
                <w:sz w:val="21"/>
                <w:szCs w:val="21"/>
                <w:vertAlign w:val="baseline"/>
                <w:lang w:val="en-US" w:eastAsia="zh-CN"/>
              </w:rPr>
            </w:pPr>
          </w:p>
          <w:p w14:paraId="7577D47E">
            <w:pPr>
              <w:pStyle w:val="2"/>
              <w:widowControl w:val="0"/>
              <w:ind w:left="0" w:leftChars="0" w:firstLine="0" w:firstLineChars="0"/>
              <w:jc w:val="center"/>
              <w:rPr>
                <w:rFonts w:hint="eastAsia" w:ascii="仿宋" w:hAnsi="仿宋" w:eastAsia="仿宋" w:cs="仿宋"/>
                <w:b w:val="0"/>
                <w:bCs w:val="0"/>
                <w:sz w:val="21"/>
                <w:szCs w:val="21"/>
                <w:vertAlign w:val="baseline"/>
                <w:lang w:val="en-US" w:eastAsia="zh-CN"/>
              </w:rPr>
            </w:pPr>
          </w:p>
          <w:p w14:paraId="3B29AA2D">
            <w:pPr>
              <w:pStyle w:val="2"/>
              <w:widowControl w:val="0"/>
              <w:ind w:left="0" w:leftChars="0" w:firstLine="0" w:firstLineChars="0"/>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p w14:paraId="619A217F">
            <w:pPr>
              <w:pStyle w:val="2"/>
              <w:widowControl w:val="0"/>
              <w:ind w:left="0" w:leftChars="0" w:firstLine="0" w:firstLineChars="0"/>
              <w:jc w:val="both"/>
              <w:rPr>
                <w:rFonts w:hint="eastAsia" w:ascii="仿宋" w:hAnsi="仿宋" w:eastAsia="仿宋" w:cs="仿宋"/>
                <w:b/>
                <w:bCs/>
                <w:sz w:val="21"/>
                <w:szCs w:val="21"/>
                <w:vertAlign w:val="baseline"/>
                <w:lang w:val="en-US" w:eastAsia="zh-CN"/>
              </w:rPr>
            </w:pPr>
          </w:p>
          <w:p w14:paraId="0EAE0BD9">
            <w:pPr>
              <w:pStyle w:val="2"/>
              <w:widowControl w:val="0"/>
              <w:ind w:left="0" w:leftChars="0" w:firstLine="0" w:firstLineChars="0"/>
              <w:jc w:val="both"/>
              <w:rPr>
                <w:rFonts w:hint="eastAsia" w:ascii="仿宋" w:hAnsi="仿宋" w:eastAsia="仿宋" w:cs="仿宋"/>
                <w:b/>
                <w:bCs/>
                <w:sz w:val="21"/>
                <w:szCs w:val="21"/>
                <w:vertAlign w:val="baseline"/>
                <w:lang w:val="en-US" w:eastAsia="zh-CN"/>
              </w:rPr>
            </w:pPr>
          </w:p>
          <w:p w14:paraId="4E96B73A">
            <w:pPr>
              <w:pStyle w:val="2"/>
              <w:widowControl w:val="0"/>
              <w:jc w:val="both"/>
              <w:rPr>
                <w:rFonts w:hint="eastAsia" w:ascii="仿宋" w:hAnsi="仿宋" w:eastAsia="仿宋" w:cs="仿宋"/>
                <w:b/>
                <w:bCs/>
                <w:sz w:val="21"/>
                <w:szCs w:val="21"/>
                <w:vertAlign w:val="baseline"/>
                <w:lang w:val="en-US" w:eastAsia="zh-CN"/>
              </w:rPr>
            </w:pPr>
          </w:p>
          <w:p w14:paraId="196CACD7">
            <w:pPr>
              <w:pStyle w:val="2"/>
              <w:widowControl w:val="0"/>
              <w:jc w:val="both"/>
              <w:rPr>
                <w:rFonts w:hint="eastAsia" w:ascii="仿宋" w:hAnsi="仿宋" w:eastAsia="仿宋" w:cs="仿宋"/>
                <w:b/>
                <w:bCs/>
                <w:sz w:val="21"/>
                <w:szCs w:val="21"/>
                <w:vertAlign w:val="baseline"/>
                <w:lang w:val="en-US" w:eastAsia="zh-CN"/>
              </w:rPr>
            </w:pPr>
          </w:p>
          <w:p w14:paraId="38AE1A5D">
            <w:pPr>
              <w:pStyle w:val="2"/>
              <w:widowControl w:val="0"/>
              <w:jc w:val="both"/>
              <w:rPr>
                <w:rFonts w:hint="eastAsia" w:ascii="仿宋" w:hAnsi="仿宋" w:eastAsia="仿宋" w:cs="仿宋"/>
                <w:b/>
                <w:bCs/>
                <w:sz w:val="21"/>
                <w:szCs w:val="21"/>
                <w:vertAlign w:val="baseline"/>
                <w:lang w:val="en-US" w:eastAsia="zh-CN"/>
              </w:rPr>
            </w:pPr>
          </w:p>
          <w:p w14:paraId="407F0C9B">
            <w:pPr>
              <w:pStyle w:val="2"/>
              <w:widowControl w:val="0"/>
              <w:jc w:val="both"/>
              <w:rPr>
                <w:rFonts w:hint="eastAsia" w:ascii="仿宋" w:hAnsi="仿宋" w:eastAsia="仿宋" w:cs="仿宋"/>
                <w:b/>
                <w:bCs/>
                <w:sz w:val="21"/>
                <w:szCs w:val="21"/>
                <w:vertAlign w:val="baseline"/>
                <w:lang w:val="en-US" w:eastAsia="zh-CN"/>
              </w:rPr>
            </w:pPr>
          </w:p>
          <w:p w14:paraId="7928529B">
            <w:pPr>
              <w:pStyle w:val="2"/>
              <w:widowControl w:val="0"/>
              <w:jc w:val="both"/>
              <w:rPr>
                <w:rFonts w:hint="eastAsia" w:ascii="仿宋" w:hAnsi="仿宋" w:eastAsia="仿宋" w:cs="仿宋"/>
                <w:b/>
                <w:bCs/>
                <w:sz w:val="21"/>
                <w:szCs w:val="21"/>
                <w:vertAlign w:val="baseline"/>
                <w:lang w:val="en-US" w:eastAsia="zh-CN"/>
              </w:rPr>
            </w:pPr>
          </w:p>
          <w:p w14:paraId="1A56FF28">
            <w:pPr>
              <w:pStyle w:val="2"/>
              <w:widowControl w:val="0"/>
              <w:jc w:val="both"/>
              <w:rPr>
                <w:rFonts w:hint="eastAsia" w:ascii="仿宋" w:hAnsi="仿宋" w:eastAsia="仿宋" w:cs="仿宋"/>
                <w:b/>
                <w:bCs/>
                <w:sz w:val="21"/>
                <w:szCs w:val="21"/>
                <w:vertAlign w:val="baseline"/>
                <w:lang w:val="en-US" w:eastAsia="zh-CN"/>
              </w:rPr>
            </w:pPr>
          </w:p>
          <w:p w14:paraId="3D920ECE">
            <w:pPr>
              <w:pStyle w:val="2"/>
              <w:widowControl w:val="0"/>
              <w:jc w:val="both"/>
              <w:rPr>
                <w:rFonts w:hint="eastAsia" w:ascii="仿宋" w:hAnsi="仿宋" w:eastAsia="仿宋" w:cs="仿宋"/>
                <w:b/>
                <w:bCs/>
                <w:sz w:val="21"/>
                <w:szCs w:val="21"/>
                <w:vertAlign w:val="baseline"/>
                <w:lang w:val="en-US" w:eastAsia="zh-CN"/>
              </w:rPr>
            </w:pPr>
          </w:p>
        </w:tc>
        <w:tc>
          <w:tcPr>
            <w:tcW w:w="1773" w:type="dxa"/>
            <w:vMerge w:val="restart"/>
          </w:tcPr>
          <w:p w14:paraId="53A6097C">
            <w:pPr>
              <w:pStyle w:val="2"/>
              <w:widowControl w:val="0"/>
              <w:jc w:val="both"/>
              <w:rPr>
                <w:rFonts w:hint="eastAsia" w:ascii="仿宋" w:hAnsi="仿宋" w:eastAsia="仿宋" w:cs="仿宋"/>
                <w:color w:val="000000"/>
                <w:kern w:val="0"/>
                <w:sz w:val="21"/>
                <w:szCs w:val="21"/>
                <w:lang w:bidi="ar"/>
              </w:rPr>
            </w:pPr>
          </w:p>
          <w:p w14:paraId="4BE37130">
            <w:pPr>
              <w:pStyle w:val="2"/>
              <w:widowControl w:val="0"/>
              <w:jc w:val="both"/>
              <w:rPr>
                <w:rFonts w:hint="eastAsia" w:ascii="仿宋" w:hAnsi="仿宋" w:eastAsia="仿宋" w:cs="仿宋"/>
                <w:color w:val="000000"/>
                <w:kern w:val="0"/>
                <w:sz w:val="21"/>
                <w:szCs w:val="21"/>
                <w:lang w:bidi="ar"/>
              </w:rPr>
            </w:pPr>
          </w:p>
          <w:p w14:paraId="6F32FCC3">
            <w:pPr>
              <w:pStyle w:val="2"/>
              <w:widowControl w:val="0"/>
              <w:jc w:val="both"/>
              <w:rPr>
                <w:rFonts w:hint="eastAsia" w:ascii="仿宋" w:hAnsi="仿宋" w:eastAsia="仿宋" w:cs="仿宋"/>
                <w:color w:val="000000"/>
                <w:kern w:val="0"/>
                <w:sz w:val="21"/>
                <w:szCs w:val="21"/>
                <w:lang w:bidi="ar"/>
              </w:rPr>
            </w:pPr>
          </w:p>
          <w:p w14:paraId="5AD06577">
            <w:pPr>
              <w:pStyle w:val="2"/>
              <w:widowControl w:val="0"/>
              <w:jc w:val="both"/>
              <w:rPr>
                <w:rFonts w:hint="eastAsia" w:ascii="仿宋" w:hAnsi="仿宋" w:eastAsia="仿宋" w:cs="仿宋"/>
                <w:color w:val="000000"/>
                <w:kern w:val="0"/>
                <w:sz w:val="21"/>
                <w:szCs w:val="21"/>
                <w:lang w:bidi="ar"/>
              </w:rPr>
            </w:pPr>
          </w:p>
          <w:p w14:paraId="2752D5DD">
            <w:pPr>
              <w:pStyle w:val="2"/>
              <w:widowControl w:val="0"/>
              <w:jc w:val="both"/>
              <w:rPr>
                <w:rFonts w:hint="eastAsia" w:ascii="仿宋" w:hAnsi="仿宋" w:eastAsia="仿宋" w:cs="仿宋"/>
                <w:color w:val="000000"/>
                <w:kern w:val="0"/>
                <w:sz w:val="21"/>
                <w:szCs w:val="21"/>
                <w:lang w:bidi="ar"/>
              </w:rPr>
            </w:pPr>
          </w:p>
          <w:p w14:paraId="2D7A243C">
            <w:pPr>
              <w:pStyle w:val="2"/>
              <w:widowControl w:val="0"/>
              <w:jc w:val="both"/>
              <w:rPr>
                <w:rFonts w:hint="eastAsia" w:ascii="仿宋" w:hAnsi="仿宋" w:eastAsia="仿宋" w:cs="仿宋"/>
                <w:color w:val="000000"/>
                <w:kern w:val="0"/>
                <w:sz w:val="21"/>
                <w:szCs w:val="21"/>
                <w:lang w:bidi="ar"/>
              </w:rPr>
            </w:pPr>
          </w:p>
          <w:p w14:paraId="0248955E">
            <w:pPr>
              <w:pStyle w:val="2"/>
              <w:widowControl w:val="0"/>
              <w:jc w:val="both"/>
              <w:rPr>
                <w:rFonts w:hint="eastAsia" w:ascii="仿宋" w:hAnsi="仿宋" w:eastAsia="仿宋" w:cs="仿宋"/>
                <w:color w:val="000000"/>
                <w:kern w:val="0"/>
                <w:sz w:val="21"/>
                <w:szCs w:val="21"/>
                <w:lang w:bidi="ar"/>
              </w:rPr>
            </w:pPr>
          </w:p>
          <w:p w14:paraId="1E7CE587">
            <w:pPr>
              <w:pStyle w:val="2"/>
              <w:widowControl w:val="0"/>
              <w:jc w:val="both"/>
              <w:rPr>
                <w:rFonts w:hint="eastAsia" w:ascii="仿宋" w:hAnsi="仿宋" w:eastAsia="仿宋" w:cs="仿宋"/>
                <w:color w:val="000000"/>
                <w:kern w:val="0"/>
                <w:sz w:val="21"/>
                <w:szCs w:val="21"/>
                <w:lang w:bidi="ar"/>
              </w:rPr>
            </w:pPr>
          </w:p>
          <w:p w14:paraId="2DB3226D">
            <w:pPr>
              <w:pStyle w:val="2"/>
              <w:widowControl w:val="0"/>
              <w:jc w:val="both"/>
              <w:rPr>
                <w:rFonts w:hint="eastAsia" w:ascii="仿宋" w:hAnsi="仿宋" w:eastAsia="仿宋" w:cs="仿宋"/>
                <w:color w:val="000000"/>
                <w:kern w:val="0"/>
                <w:sz w:val="21"/>
                <w:szCs w:val="21"/>
                <w:lang w:bidi="ar"/>
              </w:rPr>
            </w:pPr>
          </w:p>
          <w:p w14:paraId="56F121A7">
            <w:pPr>
              <w:pStyle w:val="2"/>
              <w:widowControl w:val="0"/>
              <w:jc w:val="both"/>
              <w:rPr>
                <w:rFonts w:hint="eastAsia" w:ascii="仿宋" w:hAnsi="仿宋" w:eastAsia="仿宋" w:cs="仿宋"/>
                <w:color w:val="000000"/>
                <w:kern w:val="0"/>
                <w:sz w:val="21"/>
                <w:szCs w:val="21"/>
                <w:lang w:bidi="ar"/>
              </w:rPr>
            </w:pPr>
          </w:p>
          <w:p w14:paraId="4B88B2CE">
            <w:pPr>
              <w:pStyle w:val="2"/>
              <w:widowControl w:val="0"/>
              <w:jc w:val="both"/>
              <w:rPr>
                <w:rFonts w:hint="eastAsia" w:ascii="仿宋" w:hAnsi="仿宋" w:eastAsia="仿宋" w:cs="仿宋"/>
                <w:color w:val="000000"/>
                <w:kern w:val="0"/>
                <w:sz w:val="21"/>
                <w:szCs w:val="21"/>
                <w:lang w:bidi="ar"/>
              </w:rPr>
            </w:pPr>
          </w:p>
          <w:p w14:paraId="4C204281">
            <w:pPr>
              <w:pStyle w:val="2"/>
              <w:widowControl w:val="0"/>
              <w:jc w:val="both"/>
              <w:rPr>
                <w:rFonts w:hint="eastAsia" w:ascii="仿宋" w:hAnsi="仿宋" w:eastAsia="仿宋" w:cs="仿宋"/>
                <w:color w:val="000000"/>
                <w:kern w:val="0"/>
                <w:sz w:val="21"/>
                <w:szCs w:val="21"/>
                <w:lang w:bidi="ar"/>
              </w:rPr>
            </w:pPr>
          </w:p>
          <w:p w14:paraId="7CADB14C">
            <w:pPr>
              <w:pStyle w:val="2"/>
              <w:widowControl w:val="0"/>
              <w:jc w:val="both"/>
              <w:rPr>
                <w:rFonts w:hint="eastAsia" w:ascii="仿宋" w:hAnsi="仿宋" w:eastAsia="仿宋" w:cs="仿宋"/>
                <w:color w:val="000000"/>
                <w:kern w:val="0"/>
                <w:sz w:val="21"/>
                <w:szCs w:val="21"/>
                <w:lang w:bidi="ar"/>
              </w:rPr>
            </w:pPr>
          </w:p>
          <w:p w14:paraId="545A7D4C">
            <w:pPr>
              <w:pStyle w:val="2"/>
              <w:widowControl w:val="0"/>
              <w:jc w:val="both"/>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符合《中华人民共和国政府采购法》第二十二条的规定要求</w:t>
            </w:r>
          </w:p>
        </w:tc>
        <w:tc>
          <w:tcPr>
            <w:tcW w:w="3082" w:type="dxa"/>
            <w:vMerge w:val="restart"/>
          </w:tcPr>
          <w:p w14:paraId="7D92A0F5">
            <w:pPr>
              <w:pStyle w:val="2"/>
              <w:widowControl w:val="0"/>
              <w:jc w:val="both"/>
              <w:rPr>
                <w:rFonts w:hint="eastAsia" w:ascii="仿宋" w:hAnsi="仿宋" w:eastAsia="仿宋" w:cs="仿宋"/>
                <w:color w:val="000000"/>
                <w:kern w:val="0"/>
                <w:sz w:val="21"/>
                <w:szCs w:val="21"/>
                <w:lang w:bidi="ar"/>
              </w:rPr>
            </w:pPr>
          </w:p>
          <w:p w14:paraId="69C89923">
            <w:pPr>
              <w:pStyle w:val="2"/>
              <w:widowControl w:val="0"/>
              <w:jc w:val="both"/>
              <w:rPr>
                <w:rFonts w:hint="eastAsia" w:ascii="仿宋" w:hAnsi="仿宋" w:eastAsia="仿宋" w:cs="仿宋"/>
                <w:color w:val="000000"/>
                <w:kern w:val="0"/>
                <w:sz w:val="21"/>
                <w:szCs w:val="21"/>
                <w:lang w:bidi="ar"/>
              </w:rPr>
            </w:pPr>
          </w:p>
          <w:p w14:paraId="7F080E3A">
            <w:pPr>
              <w:pStyle w:val="2"/>
              <w:widowControl w:val="0"/>
              <w:jc w:val="both"/>
              <w:rPr>
                <w:rFonts w:hint="eastAsia" w:ascii="仿宋" w:hAnsi="仿宋" w:eastAsia="仿宋" w:cs="仿宋"/>
                <w:color w:val="000000"/>
                <w:kern w:val="0"/>
                <w:sz w:val="21"/>
                <w:szCs w:val="21"/>
                <w:lang w:bidi="ar"/>
              </w:rPr>
            </w:pPr>
          </w:p>
          <w:p w14:paraId="5EDE842C">
            <w:pPr>
              <w:pStyle w:val="2"/>
              <w:widowControl w:val="0"/>
              <w:jc w:val="both"/>
              <w:rPr>
                <w:rFonts w:hint="eastAsia" w:ascii="仿宋" w:hAnsi="仿宋" w:eastAsia="仿宋" w:cs="仿宋"/>
                <w:color w:val="000000"/>
                <w:kern w:val="0"/>
                <w:sz w:val="21"/>
                <w:szCs w:val="21"/>
                <w:lang w:bidi="ar"/>
              </w:rPr>
            </w:pPr>
          </w:p>
          <w:p w14:paraId="1CC25691">
            <w:pPr>
              <w:pStyle w:val="2"/>
              <w:widowControl w:val="0"/>
              <w:jc w:val="both"/>
              <w:rPr>
                <w:rFonts w:hint="eastAsia" w:ascii="仿宋" w:hAnsi="仿宋" w:eastAsia="仿宋" w:cs="仿宋"/>
                <w:color w:val="000000"/>
                <w:kern w:val="0"/>
                <w:sz w:val="21"/>
                <w:szCs w:val="21"/>
                <w:lang w:bidi="ar"/>
              </w:rPr>
            </w:pPr>
          </w:p>
          <w:p w14:paraId="7F6A0A56">
            <w:pPr>
              <w:pStyle w:val="2"/>
              <w:widowControl w:val="0"/>
              <w:ind w:left="0" w:leftChars="0" w:firstLine="0" w:firstLineChars="0"/>
              <w:jc w:val="both"/>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具有独立承担民事责任的能力</w:t>
            </w:r>
          </w:p>
        </w:tc>
        <w:tc>
          <w:tcPr>
            <w:tcW w:w="1513" w:type="dxa"/>
            <w:vMerge w:val="restart"/>
          </w:tcPr>
          <w:p w14:paraId="0076B37C">
            <w:pPr>
              <w:pStyle w:val="2"/>
              <w:widowControl w:val="0"/>
              <w:jc w:val="both"/>
              <w:rPr>
                <w:rFonts w:hint="eastAsia" w:ascii="仿宋" w:hAnsi="仿宋" w:eastAsia="仿宋" w:cs="仿宋"/>
                <w:b/>
                <w:bCs/>
                <w:sz w:val="21"/>
                <w:szCs w:val="21"/>
                <w:vertAlign w:val="baseline"/>
                <w:lang w:val="en-US" w:eastAsia="zh-CN"/>
              </w:rPr>
            </w:pPr>
          </w:p>
        </w:tc>
        <w:tc>
          <w:tcPr>
            <w:tcW w:w="3641" w:type="dxa"/>
            <w:vAlign w:val="center"/>
          </w:tcPr>
          <w:p w14:paraId="2DA148BD">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1）企业法人证书</w:t>
            </w:r>
          </w:p>
        </w:tc>
      </w:tr>
      <w:tr w14:paraId="1614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018EDA3E">
            <w:pPr>
              <w:pStyle w:val="2"/>
              <w:widowControl w:val="0"/>
              <w:jc w:val="both"/>
              <w:rPr>
                <w:rFonts w:hint="eastAsia" w:ascii="仿宋" w:hAnsi="仿宋" w:eastAsia="仿宋" w:cs="仿宋"/>
                <w:b/>
                <w:bCs/>
                <w:sz w:val="21"/>
                <w:szCs w:val="21"/>
                <w:vertAlign w:val="baseline"/>
                <w:lang w:val="en-US" w:eastAsia="zh-CN"/>
              </w:rPr>
            </w:pPr>
          </w:p>
        </w:tc>
        <w:tc>
          <w:tcPr>
            <w:tcW w:w="1773" w:type="dxa"/>
            <w:vMerge w:val="continue"/>
          </w:tcPr>
          <w:p w14:paraId="68354996">
            <w:pPr>
              <w:pStyle w:val="2"/>
              <w:widowControl w:val="0"/>
              <w:jc w:val="both"/>
              <w:rPr>
                <w:rFonts w:hint="eastAsia" w:ascii="仿宋" w:hAnsi="仿宋" w:eastAsia="仿宋" w:cs="仿宋"/>
                <w:b/>
                <w:bCs/>
                <w:sz w:val="21"/>
                <w:szCs w:val="21"/>
                <w:vertAlign w:val="baseline"/>
                <w:lang w:val="en-US" w:eastAsia="zh-CN"/>
              </w:rPr>
            </w:pPr>
          </w:p>
        </w:tc>
        <w:tc>
          <w:tcPr>
            <w:tcW w:w="3082" w:type="dxa"/>
            <w:vMerge w:val="continue"/>
            <w:vAlign w:val="center"/>
          </w:tcPr>
          <w:p w14:paraId="058D0876">
            <w:pPr>
              <w:widowControl/>
              <w:textAlignment w:val="center"/>
              <w:rPr>
                <w:rFonts w:hint="eastAsia" w:ascii="仿宋" w:hAnsi="仿宋" w:eastAsia="仿宋" w:cs="仿宋"/>
                <w:b/>
                <w:bCs/>
                <w:sz w:val="21"/>
                <w:szCs w:val="21"/>
                <w:vertAlign w:val="baseline"/>
                <w:lang w:val="en-US" w:eastAsia="zh-CN"/>
              </w:rPr>
            </w:pPr>
          </w:p>
        </w:tc>
        <w:tc>
          <w:tcPr>
            <w:tcW w:w="1513" w:type="dxa"/>
            <w:vMerge w:val="continue"/>
          </w:tcPr>
          <w:p w14:paraId="66FECD63">
            <w:pPr>
              <w:pStyle w:val="2"/>
              <w:widowControl w:val="0"/>
              <w:jc w:val="both"/>
              <w:rPr>
                <w:rFonts w:hint="eastAsia" w:ascii="仿宋" w:hAnsi="仿宋" w:eastAsia="仿宋" w:cs="仿宋"/>
                <w:b/>
                <w:bCs/>
                <w:sz w:val="21"/>
                <w:szCs w:val="21"/>
                <w:vertAlign w:val="baseline"/>
                <w:lang w:val="en-US" w:eastAsia="zh-CN"/>
              </w:rPr>
            </w:pPr>
          </w:p>
        </w:tc>
        <w:tc>
          <w:tcPr>
            <w:tcW w:w="3641" w:type="dxa"/>
            <w:vAlign w:val="center"/>
          </w:tcPr>
          <w:p w14:paraId="1B409915">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2）“信用中国”企业信用服务查询结果截图</w:t>
            </w:r>
          </w:p>
        </w:tc>
      </w:tr>
      <w:tr w14:paraId="1805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6746B7A8">
            <w:pPr>
              <w:pStyle w:val="2"/>
              <w:widowControl w:val="0"/>
              <w:jc w:val="both"/>
              <w:rPr>
                <w:rFonts w:hint="eastAsia" w:ascii="仿宋" w:hAnsi="仿宋" w:eastAsia="仿宋" w:cs="仿宋"/>
                <w:b/>
                <w:bCs/>
                <w:sz w:val="21"/>
                <w:szCs w:val="21"/>
                <w:vertAlign w:val="baseline"/>
                <w:lang w:val="en-US" w:eastAsia="zh-CN"/>
              </w:rPr>
            </w:pPr>
          </w:p>
        </w:tc>
        <w:tc>
          <w:tcPr>
            <w:tcW w:w="1773" w:type="dxa"/>
            <w:vMerge w:val="continue"/>
          </w:tcPr>
          <w:p w14:paraId="28AF618D">
            <w:pPr>
              <w:pStyle w:val="2"/>
              <w:widowControl w:val="0"/>
              <w:jc w:val="both"/>
              <w:rPr>
                <w:rFonts w:hint="eastAsia" w:ascii="仿宋" w:hAnsi="仿宋" w:eastAsia="仿宋" w:cs="仿宋"/>
                <w:b/>
                <w:bCs/>
                <w:sz w:val="21"/>
                <w:szCs w:val="21"/>
                <w:vertAlign w:val="baseline"/>
                <w:lang w:val="en-US" w:eastAsia="zh-CN"/>
              </w:rPr>
            </w:pPr>
          </w:p>
        </w:tc>
        <w:tc>
          <w:tcPr>
            <w:tcW w:w="3082" w:type="dxa"/>
            <w:vMerge w:val="continue"/>
            <w:vAlign w:val="center"/>
          </w:tcPr>
          <w:p w14:paraId="5658543D">
            <w:pPr>
              <w:widowControl/>
              <w:textAlignment w:val="center"/>
              <w:rPr>
                <w:rFonts w:hint="eastAsia" w:ascii="仿宋" w:hAnsi="仿宋" w:eastAsia="仿宋" w:cs="仿宋"/>
                <w:b/>
                <w:bCs/>
                <w:sz w:val="21"/>
                <w:szCs w:val="21"/>
                <w:vertAlign w:val="baseline"/>
                <w:lang w:val="en-US" w:eastAsia="zh-CN"/>
              </w:rPr>
            </w:pPr>
          </w:p>
        </w:tc>
        <w:tc>
          <w:tcPr>
            <w:tcW w:w="1513" w:type="dxa"/>
            <w:vMerge w:val="continue"/>
          </w:tcPr>
          <w:p w14:paraId="540D5B5F">
            <w:pPr>
              <w:pStyle w:val="2"/>
              <w:widowControl w:val="0"/>
              <w:jc w:val="both"/>
              <w:rPr>
                <w:rFonts w:hint="eastAsia" w:ascii="仿宋" w:hAnsi="仿宋" w:eastAsia="仿宋" w:cs="仿宋"/>
                <w:b/>
                <w:bCs/>
                <w:sz w:val="21"/>
                <w:szCs w:val="21"/>
                <w:vertAlign w:val="baseline"/>
                <w:lang w:val="en-US" w:eastAsia="zh-CN"/>
              </w:rPr>
            </w:pPr>
          </w:p>
        </w:tc>
        <w:tc>
          <w:tcPr>
            <w:tcW w:w="3641" w:type="dxa"/>
            <w:vAlign w:val="center"/>
          </w:tcPr>
          <w:p w14:paraId="1D7BD2C0">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3）中国政府采购网政府采购严重违法失信行为记录名单查询结果</w:t>
            </w:r>
          </w:p>
        </w:tc>
      </w:tr>
      <w:tr w14:paraId="5461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2D757448">
            <w:pPr>
              <w:pStyle w:val="2"/>
              <w:widowControl w:val="0"/>
              <w:jc w:val="both"/>
              <w:rPr>
                <w:rFonts w:hint="eastAsia" w:ascii="仿宋" w:hAnsi="仿宋" w:eastAsia="仿宋" w:cs="仿宋"/>
                <w:b/>
                <w:bCs/>
                <w:sz w:val="21"/>
                <w:szCs w:val="21"/>
                <w:vertAlign w:val="baseline"/>
                <w:lang w:val="en-US" w:eastAsia="zh-CN"/>
              </w:rPr>
            </w:pPr>
          </w:p>
        </w:tc>
        <w:tc>
          <w:tcPr>
            <w:tcW w:w="1773" w:type="dxa"/>
            <w:vMerge w:val="continue"/>
          </w:tcPr>
          <w:p w14:paraId="5FF46268">
            <w:pPr>
              <w:pStyle w:val="2"/>
              <w:widowControl w:val="0"/>
              <w:jc w:val="both"/>
              <w:rPr>
                <w:rFonts w:hint="eastAsia" w:ascii="仿宋" w:hAnsi="仿宋" w:eastAsia="仿宋" w:cs="仿宋"/>
                <w:b/>
                <w:bCs/>
                <w:sz w:val="21"/>
                <w:szCs w:val="21"/>
                <w:vertAlign w:val="baseline"/>
                <w:lang w:val="en-US" w:eastAsia="zh-CN"/>
              </w:rPr>
            </w:pPr>
          </w:p>
        </w:tc>
        <w:tc>
          <w:tcPr>
            <w:tcW w:w="3082" w:type="dxa"/>
            <w:vMerge w:val="continue"/>
            <w:vAlign w:val="center"/>
          </w:tcPr>
          <w:p w14:paraId="1539D74F">
            <w:pPr>
              <w:widowControl/>
              <w:textAlignment w:val="center"/>
              <w:rPr>
                <w:rFonts w:hint="eastAsia" w:ascii="仿宋" w:hAnsi="仿宋" w:eastAsia="仿宋" w:cs="仿宋"/>
                <w:b/>
                <w:bCs/>
                <w:sz w:val="21"/>
                <w:szCs w:val="21"/>
                <w:vertAlign w:val="baseline"/>
                <w:lang w:val="en-US" w:eastAsia="zh-CN"/>
              </w:rPr>
            </w:pPr>
          </w:p>
        </w:tc>
        <w:tc>
          <w:tcPr>
            <w:tcW w:w="1513" w:type="dxa"/>
            <w:vMerge w:val="continue"/>
          </w:tcPr>
          <w:p w14:paraId="0FD5B0FB">
            <w:pPr>
              <w:pStyle w:val="2"/>
              <w:widowControl w:val="0"/>
              <w:jc w:val="both"/>
              <w:rPr>
                <w:rFonts w:hint="eastAsia" w:ascii="仿宋" w:hAnsi="仿宋" w:eastAsia="仿宋" w:cs="仿宋"/>
                <w:b/>
                <w:bCs/>
                <w:sz w:val="21"/>
                <w:szCs w:val="21"/>
                <w:vertAlign w:val="baseline"/>
                <w:lang w:val="en-US" w:eastAsia="zh-CN"/>
              </w:rPr>
            </w:pPr>
          </w:p>
        </w:tc>
        <w:tc>
          <w:tcPr>
            <w:tcW w:w="3641" w:type="dxa"/>
            <w:vAlign w:val="center"/>
          </w:tcPr>
          <w:p w14:paraId="48286A13">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4）《营业执照》、《药品经营许可证》及《药品生产许可证》（中药饮片）</w:t>
            </w:r>
          </w:p>
        </w:tc>
      </w:tr>
      <w:tr w14:paraId="5D03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529A87D1">
            <w:pPr>
              <w:pStyle w:val="2"/>
              <w:widowControl w:val="0"/>
              <w:jc w:val="both"/>
              <w:rPr>
                <w:rFonts w:hint="eastAsia" w:ascii="仿宋" w:hAnsi="仿宋" w:eastAsia="仿宋" w:cs="仿宋"/>
                <w:b/>
                <w:bCs/>
                <w:sz w:val="21"/>
                <w:szCs w:val="21"/>
                <w:vertAlign w:val="baseline"/>
                <w:lang w:val="en-US" w:eastAsia="zh-CN"/>
              </w:rPr>
            </w:pPr>
          </w:p>
        </w:tc>
        <w:tc>
          <w:tcPr>
            <w:tcW w:w="1773" w:type="dxa"/>
            <w:vMerge w:val="continue"/>
          </w:tcPr>
          <w:p w14:paraId="0C35AE99">
            <w:pPr>
              <w:pStyle w:val="2"/>
              <w:widowControl w:val="0"/>
              <w:jc w:val="both"/>
              <w:rPr>
                <w:rFonts w:hint="eastAsia" w:ascii="仿宋" w:hAnsi="仿宋" w:eastAsia="仿宋" w:cs="仿宋"/>
                <w:b/>
                <w:bCs/>
                <w:sz w:val="21"/>
                <w:szCs w:val="21"/>
                <w:vertAlign w:val="baseline"/>
                <w:lang w:val="en-US" w:eastAsia="zh-CN"/>
              </w:rPr>
            </w:pPr>
          </w:p>
        </w:tc>
        <w:tc>
          <w:tcPr>
            <w:tcW w:w="3082" w:type="dxa"/>
            <w:vAlign w:val="center"/>
          </w:tcPr>
          <w:p w14:paraId="7D5C1B99">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具有良好的商业信誉和健全的财务会计制度</w:t>
            </w:r>
          </w:p>
        </w:tc>
        <w:tc>
          <w:tcPr>
            <w:tcW w:w="1513" w:type="dxa"/>
          </w:tcPr>
          <w:p w14:paraId="051884AF">
            <w:pPr>
              <w:pStyle w:val="2"/>
              <w:widowControl w:val="0"/>
              <w:jc w:val="both"/>
              <w:rPr>
                <w:rFonts w:hint="eastAsia" w:ascii="仿宋" w:hAnsi="仿宋" w:eastAsia="仿宋" w:cs="仿宋"/>
                <w:b/>
                <w:bCs/>
                <w:sz w:val="21"/>
                <w:szCs w:val="21"/>
                <w:vertAlign w:val="baseline"/>
                <w:lang w:val="en-US" w:eastAsia="zh-CN"/>
              </w:rPr>
            </w:pPr>
          </w:p>
        </w:tc>
        <w:tc>
          <w:tcPr>
            <w:tcW w:w="3641" w:type="dxa"/>
            <w:vAlign w:val="center"/>
          </w:tcPr>
          <w:p w14:paraId="3649A865">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在中国裁判文书网站、“信用中国”网站、中国政府采购网“中国政府采购严重违法失信为信息记录名单”、中国市场监管行政处罚文书网、国家企业信用信息公示系统的查询记录截图。</w:t>
            </w:r>
          </w:p>
        </w:tc>
      </w:tr>
      <w:tr w14:paraId="1A28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0F369EA3">
            <w:pPr>
              <w:pStyle w:val="2"/>
              <w:widowControl w:val="0"/>
              <w:jc w:val="both"/>
              <w:rPr>
                <w:rFonts w:hint="eastAsia" w:ascii="仿宋" w:hAnsi="仿宋" w:eastAsia="仿宋" w:cs="仿宋"/>
                <w:b/>
                <w:bCs/>
                <w:sz w:val="21"/>
                <w:szCs w:val="21"/>
                <w:vertAlign w:val="baseline"/>
                <w:lang w:val="en-US" w:eastAsia="zh-CN"/>
              </w:rPr>
            </w:pPr>
          </w:p>
        </w:tc>
        <w:tc>
          <w:tcPr>
            <w:tcW w:w="1773" w:type="dxa"/>
            <w:vMerge w:val="continue"/>
          </w:tcPr>
          <w:p w14:paraId="07BC1840">
            <w:pPr>
              <w:pStyle w:val="2"/>
              <w:widowControl w:val="0"/>
              <w:jc w:val="both"/>
              <w:rPr>
                <w:rFonts w:hint="eastAsia" w:ascii="仿宋" w:hAnsi="仿宋" w:eastAsia="仿宋" w:cs="仿宋"/>
                <w:b/>
                <w:bCs/>
                <w:sz w:val="21"/>
                <w:szCs w:val="21"/>
                <w:vertAlign w:val="baseline"/>
                <w:lang w:val="en-US" w:eastAsia="zh-CN"/>
              </w:rPr>
            </w:pPr>
          </w:p>
        </w:tc>
        <w:tc>
          <w:tcPr>
            <w:tcW w:w="3082" w:type="dxa"/>
            <w:vAlign w:val="center"/>
          </w:tcPr>
          <w:p w14:paraId="10DAC160">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有依法缴纳税收和社会保障资金的良好记录</w:t>
            </w:r>
          </w:p>
        </w:tc>
        <w:tc>
          <w:tcPr>
            <w:tcW w:w="1513" w:type="dxa"/>
          </w:tcPr>
          <w:p w14:paraId="107A9917">
            <w:pPr>
              <w:pStyle w:val="2"/>
              <w:widowControl w:val="0"/>
              <w:jc w:val="both"/>
              <w:rPr>
                <w:rFonts w:hint="eastAsia" w:ascii="仿宋" w:hAnsi="仿宋" w:eastAsia="仿宋" w:cs="仿宋"/>
                <w:b/>
                <w:bCs/>
                <w:sz w:val="21"/>
                <w:szCs w:val="21"/>
                <w:vertAlign w:val="baseline"/>
                <w:lang w:val="en-US" w:eastAsia="zh-CN"/>
              </w:rPr>
            </w:pPr>
          </w:p>
        </w:tc>
        <w:tc>
          <w:tcPr>
            <w:tcW w:w="3641" w:type="dxa"/>
            <w:vAlign w:val="center"/>
          </w:tcPr>
          <w:p w14:paraId="5A68E239">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出具上年度纳税信用评价信息（复印件加盖公章）</w:t>
            </w:r>
          </w:p>
        </w:tc>
      </w:tr>
      <w:tr w14:paraId="1699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717D3CD8">
            <w:pPr>
              <w:pStyle w:val="2"/>
              <w:widowControl w:val="0"/>
              <w:jc w:val="both"/>
              <w:rPr>
                <w:rFonts w:hint="eastAsia" w:ascii="仿宋" w:hAnsi="仿宋" w:eastAsia="仿宋" w:cs="仿宋"/>
                <w:b/>
                <w:bCs/>
                <w:sz w:val="21"/>
                <w:szCs w:val="21"/>
                <w:vertAlign w:val="baseline"/>
                <w:lang w:val="en-US" w:eastAsia="zh-CN"/>
              </w:rPr>
            </w:pPr>
          </w:p>
        </w:tc>
        <w:tc>
          <w:tcPr>
            <w:tcW w:w="1773" w:type="dxa"/>
            <w:vMerge w:val="continue"/>
          </w:tcPr>
          <w:p w14:paraId="689F1D96">
            <w:pPr>
              <w:pStyle w:val="2"/>
              <w:widowControl w:val="0"/>
              <w:jc w:val="both"/>
              <w:rPr>
                <w:rFonts w:hint="eastAsia" w:ascii="仿宋" w:hAnsi="仿宋" w:eastAsia="仿宋" w:cs="仿宋"/>
                <w:b/>
                <w:bCs/>
                <w:sz w:val="21"/>
                <w:szCs w:val="21"/>
                <w:vertAlign w:val="baseline"/>
                <w:lang w:val="en-US" w:eastAsia="zh-CN"/>
              </w:rPr>
            </w:pPr>
          </w:p>
        </w:tc>
        <w:tc>
          <w:tcPr>
            <w:tcW w:w="3082" w:type="dxa"/>
            <w:vMerge w:val="restart"/>
            <w:vAlign w:val="center"/>
          </w:tcPr>
          <w:p w14:paraId="016ED892">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参加政府采购活动前三年内，在经营活动中没有重大违法记录</w:t>
            </w:r>
          </w:p>
        </w:tc>
        <w:tc>
          <w:tcPr>
            <w:tcW w:w="1513" w:type="dxa"/>
            <w:vMerge w:val="restart"/>
          </w:tcPr>
          <w:p w14:paraId="1DA43C66">
            <w:pPr>
              <w:pStyle w:val="2"/>
              <w:widowControl w:val="0"/>
              <w:jc w:val="both"/>
              <w:rPr>
                <w:rFonts w:hint="eastAsia" w:ascii="仿宋" w:hAnsi="仿宋" w:eastAsia="仿宋" w:cs="仿宋"/>
                <w:b/>
                <w:bCs/>
                <w:sz w:val="21"/>
                <w:szCs w:val="21"/>
                <w:vertAlign w:val="baseline"/>
                <w:lang w:val="en-US" w:eastAsia="zh-CN"/>
              </w:rPr>
            </w:pPr>
          </w:p>
        </w:tc>
        <w:tc>
          <w:tcPr>
            <w:tcW w:w="3641" w:type="dxa"/>
            <w:vAlign w:val="center"/>
          </w:tcPr>
          <w:p w14:paraId="280EBF8B">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1）国家企业信用信息公示系统、当地政府部门或相关监管机构的官方网站等查询结果</w:t>
            </w:r>
          </w:p>
        </w:tc>
      </w:tr>
      <w:tr w14:paraId="7144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1FEBCD78">
            <w:pPr>
              <w:pStyle w:val="2"/>
              <w:widowControl w:val="0"/>
              <w:jc w:val="both"/>
              <w:rPr>
                <w:rFonts w:hint="eastAsia" w:ascii="仿宋" w:hAnsi="仿宋" w:eastAsia="仿宋" w:cs="仿宋"/>
                <w:b/>
                <w:bCs/>
                <w:sz w:val="21"/>
                <w:szCs w:val="21"/>
                <w:vertAlign w:val="baseline"/>
                <w:lang w:val="en-US" w:eastAsia="zh-CN"/>
              </w:rPr>
            </w:pPr>
          </w:p>
        </w:tc>
        <w:tc>
          <w:tcPr>
            <w:tcW w:w="1773" w:type="dxa"/>
            <w:vMerge w:val="continue"/>
          </w:tcPr>
          <w:p w14:paraId="5D5FC479">
            <w:pPr>
              <w:pStyle w:val="2"/>
              <w:widowControl w:val="0"/>
              <w:jc w:val="both"/>
              <w:rPr>
                <w:rFonts w:hint="eastAsia" w:ascii="仿宋" w:hAnsi="仿宋" w:eastAsia="仿宋" w:cs="仿宋"/>
                <w:b/>
                <w:bCs/>
                <w:sz w:val="21"/>
                <w:szCs w:val="21"/>
                <w:vertAlign w:val="baseline"/>
                <w:lang w:val="en-US" w:eastAsia="zh-CN"/>
              </w:rPr>
            </w:pPr>
          </w:p>
        </w:tc>
        <w:tc>
          <w:tcPr>
            <w:tcW w:w="3082" w:type="dxa"/>
            <w:vMerge w:val="continue"/>
          </w:tcPr>
          <w:p w14:paraId="0F8865AD">
            <w:pPr>
              <w:pStyle w:val="2"/>
              <w:widowControl w:val="0"/>
              <w:jc w:val="both"/>
              <w:rPr>
                <w:rFonts w:hint="eastAsia" w:ascii="仿宋" w:hAnsi="仿宋" w:eastAsia="仿宋" w:cs="仿宋"/>
                <w:b/>
                <w:bCs/>
                <w:sz w:val="21"/>
                <w:szCs w:val="21"/>
                <w:vertAlign w:val="baseline"/>
                <w:lang w:val="en-US" w:eastAsia="zh-CN"/>
              </w:rPr>
            </w:pPr>
          </w:p>
        </w:tc>
        <w:tc>
          <w:tcPr>
            <w:tcW w:w="1513" w:type="dxa"/>
            <w:vMerge w:val="continue"/>
          </w:tcPr>
          <w:p w14:paraId="1AD73C7E">
            <w:pPr>
              <w:pStyle w:val="2"/>
              <w:widowControl w:val="0"/>
              <w:jc w:val="both"/>
              <w:rPr>
                <w:rFonts w:hint="eastAsia" w:ascii="仿宋" w:hAnsi="仿宋" w:eastAsia="仿宋" w:cs="仿宋"/>
                <w:b/>
                <w:bCs/>
                <w:sz w:val="21"/>
                <w:szCs w:val="21"/>
                <w:vertAlign w:val="baseline"/>
                <w:lang w:val="en-US" w:eastAsia="zh-CN"/>
              </w:rPr>
            </w:pPr>
          </w:p>
        </w:tc>
        <w:tc>
          <w:tcPr>
            <w:tcW w:w="3641" w:type="dxa"/>
            <w:vAlign w:val="center"/>
          </w:tcPr>
          <w:p w14:paraId="4C051713">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2）未与医院发生过纠纷，未在医院黑名单中（以医院记录为参考）</w:t>
            </w:r>
          </w:p>
        </w:tc>
      </w:tr>
      <w:tr w14:paraId="39D8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845" w:type="dxa"/>
            <w:vMerge w:val="continue"/>
          </w:tcPr>
          <w:p w14:paraId="6BE17C71">
            <w:pPr>
              <w:pStyle w:val="2"/>
              <w:widowControl w:val="0"/>
              <w:jc w:val="both"/>
              <w:rPr>
                <w:rFonts w:hint="eastAsia" w:ascii="仿宋" w:hAnsi="仿宋" w:eastAsia="仿宋" w:cs="仿宋"/>
                <w:b/>
                <w:bCs/>
                <w:sz w:val="21"/>
                <w:szCs w:val="21"/>
                <w:vertAlign w:val="baseline"/>
                <w:lang w:val="en-US" w:eastAsia="zh-CN"/>
              </w:rPr>
            </w:pPr>
          </w:p>
        </w:tc>
        <w:tc>
          <w:tcPr>
            <w:tcW w:w="1773" w:type="dxa"/>
            <w:vMerge w:val="continue"/>
          </w:tcPr>
          <w:p w14:paraId="624F1511">
            <w:pPr>
              <w:pStyle w:val="2"/>
              <w:widowControl w:val="0"/>
              <w:jc w:val="both"/>
              <w:rPr>
                <w:rFonts w:hint="eastAsia" w:ascii="仿宋" w:hAnsi="仿宋" w:eastAsia="仿宋" w:cs="仿宋"/>
                <w:b/>
                <w:bCs/>
                <w:sz w:val="21"/>
                <w:szCs w:val="21"/>
                <w:vertAlign w:val="baseline"/>
                <w:lang w:val="en-US" w:eastAsia="zh-CN"/>
              </w:rPr>
            </w:pPr>
          </w:p>
        </w:tc>
        <w:tc>
          <w:tcPr>
            <w:tcW w:w="3082" w:type="dxa"/>
            <w:vMerge w:val="continue"/>
          </w:tcPr>
          <w:p w14:paraId="0D45EF75">
            <w:pPr>
              <w:pStyle w:val="2"/>
              <w:widowControl w:val="0"/>
              <w:jc w:val="both"/>
              <w:rPr>
                <w:rFonts w:hint="eastAsia" w:ascii="仿宋" w:hAnsi="仿宋" w:eastAsia="仿宋" w:cs="仿宋"/>
                <w:b/>
                <w:bCs/>
                <w:sz w:val="21"/>
                <w:szCs w:val="21"/>
                <w:vertAlign w:val="baseline"/>
                <w:lang w:val="en-US" w:eastAsia="zh-CN"/>
              </w:rPr>
            </w:pPr>
          </w:p>
        </w:tc>
        <w:tc>
          <w:tcPr>
            <w:tcW w:w="1513" w:type="dxa"/>
            <w:vMerge w:val="continue"/>
          </w:tcPr>
          <w:p w14:paraId="785DA54D">
            <w:pPr>
              <w:pStyle w:val="2"/>
              <w:widowControl w:val="0"/>
              <w:jc w:val="both"/>
              <w:rPr>
                <w:rFonts w:hint="eastAsia" w:ascii="仿宋" w:hAnsi="仿宋" w:eastAsia="仿宋" w:cs="仿宋"/>
                <w:b/>
                <w:bCs/>
                <w:sz w:val="21"/>
                <w:szCs w:val="21"/>
                <w:vertAlign w:val="baseline"/>
                <w:lang w:val="en-US" w:eastAsia="zh-CN"/>
              </w:rPr>
            </w:pPr>
          </w:p>
        </w:tc>
        <w:tc>
          <w:tcPr>
            <w:tcW w:w="3641" w:type="dxa"/>
            <w:vAlign w:val="center"/>
          </w:tcPr>
          <w:p w14:paraId="6172C680">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国家市场监管行政处罚文书网查询结果</w:t>
            </w:r>
          </w:p>
        </w:tc>
      </w:tr>
      <w:tr w14:paraId="7F34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497344C">
            <w:pPr>
              <w:widowControl/>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2</w:t>
            </w:r>
          </w:p>
        </w:tc>
        <w:tc>
          <w:tcPr>
            <w:tcW w:w="4855" w:type="dxa"/>
            <w:gridSpan w:val="2"/>
            <w:vAlign w:val="center"/>
          </w:tcPr>
          <w:p w14:paraId="10427A67">
            <w:pPr>
              <w:pStyle w:val="2"/>
              <w:widowControl w:val="0"/>
              <w:ind w:left="0" w:leftChars="0" w:firstLine="0" w:firstLineChars="0"/>
              <w:jc w:val="both"/>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药品配送企业需严格执行“两票制”，中药饮片除外</w:t>
            </w:r>
          </w:p>
        </w:tc>
        <w:tc>
          <w:tcPr>
            <w:tcW w:w="1513" w:type="dxa"/>
          </w:tcPr>
          <w:p w14:paraId="037D23F3">
            <w:pPr>
              <w:pStyle w:val="2"/>
              <w:widowControl w:val="0"/>
              <w:jc w:val="both"/>
              <w:rPr>
                <w:rFonts w:hint="eastAsia" w:ascii="仿宋" w:hAnsi="仿宋" w:eastAsia="仿宋" w:cs="仿宋"/>
                <w:b/>
                <w:bCs/>
                <w:sz w:val="21"/>
                <w:szCs w:val="21"/>
                <w:vertAlign w:val="baseline"/>
                <w:lang w:val="en-US" w:eastAsia="zh-CN"/>
              </w:rPr>
            </w:pPr>
          </w:p>
        </w:tc>
        <w:tc>
          <w:tcPr>
            <w:tcW w:w="3641" w:type="dxa"/>
            <w:vAlign w:val="center"/>
          </w:tcPr>
          <w:p w14:paraId="15C7AEA4">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附佐证材料</w:t>
            </w:r>
          </w:p>
        </w:tc>
      </w:tr>
      <w:tr w14:paraId="27C6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30B8E3E">
            <w:pPr>
              <w:widowControl/>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3</w:t>
            </w:r>
          </w:p>
        </w:tc>
        <w:tc>
          <w:tcPr>
            <w:tcW w:w="4855" w:type="dxa"/>
            <w:gridSpan w:val="2"/>
            <w:vAlign w:val="center"/>
          </w:tcPr>
          <w:p w14:paraId="7DAC51D3">
            <w:pPr>
              <w:pStyle w:val="2"/>
              <w:widowControl w:val="0"/>
              <w:ind w:left="0" w:leftChars="0" w:firstLine="0" w:firstLineChars="0"/>
              <w:jc w:val="both"/>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配送西药、中成药企业必须具有广西药品和医用耗材招采管理系统的配送企业资质</w:t>
            </w:r>
          </w:p>
        </w:tc>
        <w:tc>
          <w:tcPr>
            <w:tcW w:w="1513" w:type="dxa"/>
          </w:tcPr>
          <w:p w14:paraId="46D814F9">
            <w:pPr>
              <w:pStyle w:val="2"/>
              <w:widowControl w:val="0"/>
              <w:jc w:val="both"/>
              <w:rPr>
                <w:rFonts w:hint="eastAsia" w:ascii="仿宋" w:hAnsi="仿宋" w:eastAsia="仿宋" w:cs="仿宋"/>
                <w:b/>
                <w:bCs/>
                <w:sz w:val="21"/>
                <w:szCs w:val="21"/>
                <w:vertAlign w:val="baseline"/>
                <w:lang w:val="en-US" w:eastAsia="zh-CN"/>
              </w:rPr>
            </w:pPr>
          </w:p>
        </w:tc>
        <w:tc>
          <w:tcPr>
            <w:tcW w:w="3641" w:type="dxa"/>
            <w:vAlign w:val="center"/>
          </w:tcPr>
          <w:p w14:paraId="7633ED84">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附佐证材料</w:t>
            </w:r>
          </w:p>
        </w:tc>
      </w:tr>
      <w:tr w14:paraId="38A7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4FAD75E">
            <w:pPr>
              <w:widowControl/>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4</w:t>
            </w:r>
          </w:p>
        </w:tc>
        <w:tc>
          <w:tcPr>
            <w:tcW w:w="4855" w:type="dxa"/>
            <w:gridSpan w:val="2"/>
            <w:vAlign w:val="center"/>
          </w:tcPr>
          <w:p w14:paraId="5BF8BC13">
            <w:pPr>
              <w:pStyle w:val="2"/>
              <w:widowControl w:val="0"/>
              <w:ind w:left="0" w:leftChars="0" w:firstLine="0" w:firstLineChars="0"/>
              <w:jc w:val="both"/>
              <w:rPr>
                <w:rFonts w:hint="eastAsia" w:ascii="仿宋" w:hAnsi="仿宋" w:eastAsia="仿宋" w:cs="仿宋"/>
                <w:b/>
                <w:bCs/>
                <w:sz w:val="21"/>
                <w:szCs w:val="21"/>
                <w:vertAlign w:val="baseline"/>
                <w:lang w:val="en-US" w:eastAsia="zh-CN"/>
              </w:rPr>
            </w:pPr>
            <w:bookmarkStart w:id="0" w:name="_GoBack"/>
            <w:bookmarkEnd w:id="0"/>
            <w:r>
              <w:rPr>
                <w:rFonts w:hint="eastAsia" w:ascii="仿宋" w:hAnsi="仿宋" w:eastAsia="仿宋" w:cs="仿宋"/>
                <w:color w:val="000000"/>
                <w:kern w:val="0"/>
                <w:sz w:val="21"/>
                <w:szCs w:val="21"/>
                <w:lang w:bidi="ar"/>
              </w:rPr>
              <w:t>药品配送企业负责人为同一人或者存在直接控股、管理关系的不同配送企业，不得同时参加遴选活动；遴选活动不接受联合体响应</w:t>
            </w:r>
          </w:p>
        </w:tc>
        <w:tc>
          <w:tcPr>
            <w:tcW w:w="1513" w:type="dxa"/>
          </w:tcPr>
          <w:p w14:paraId="45DE4A91">
            <w:pPr>
              <w:pStyle w:val="2"/>
              <w:widowControl w:val="0"/>
              <w:jc w:val="both"/>
              <w:rPr>
                <w:rFonts w:hint="eastAsia" w:ascii="仿宋" w:hAnsi="仿宋" w:eastAsia="仿宋" w:cs="仿宋"/>
                <w:b/>
                <w:bCs/>
                <w:sz w:val="21"/>
                <w:szCs w:val="21"/>
                <w:vertAlign w:val="baseline"/>
                <w:lang w:val="en-US" w:eastAsia="zh-CN"/>
              </w:rPr>
            </w:pPr>
          </w:p>
        </w:tc>
        <w:tc>
          <w:tcPr>
            <w:tcW w:w="3641" w:type="dxa"/>
            <w:vAlign w:val="center"/>
          </w:tcPr>
          <w:p w14:paraId="5C7DBF86">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医疗机构人员审核</w:t>
            </w:r>
          </w:p>
        </w:tc>
      </w:tr>
      <w:tr w14:paraId="4889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14:paraId="7334CE7F">
            <w:pPr>
              <w:widowControl/>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5</w:t>
            </w:r>
          </w:p>
        </w:tc>
        <w:tc>
          <w:tcPr>
            <w:tcW w:w="1773" w:type="dxa"/>
            <w:vMerge w:val="restart"/>
            <w:vAlign w:val="center"/>
          </w:tcPr>
          <w:p w14:paraId="36E0C459">
            <w:pPr>
              <w:widowControl/>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药品配送企业服务承诺</w:t>
            </w:r>
          </w:p>
        </w:tc>
        <w:tc>
          <w:tcPr>
            <w:tcW w:w="3082" w:type="dxa"/>
            <w:vAlign w:val="center"/>
          </w:tcPr>
          <w:p w14:paraId="33921854">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配送药品的质量保证书</w:t>
            </w:r>
          </w:p>
        </w:tc>
        <w:tc>
          <w:tcPr>
            <w:tcW w:w="1513" w:type="dxa"/>
          </w:tcPr>
          <w:p w14:paraId="5541D044">
            <w:pPr>
              <w:pStyle w:val="2"/>
              <w:widowControl w:val="0"/>
              <w:jc w:val="both"/>
              <w:rPr>
                <w:rFonts w:hint="eastAsia" w:ascii="仿宋" w:hAnsi="仿宋" w:eastAsia="仿宋" w:cs="仿宋"/>
                <w:b/>
                <w:bCs/>
                <w:sz w:val="21"/>
                <w:szCs w:val="21"/>
                <w:vertAlign w:val="baseline"/>
                <w:lang w:val="en-US" w:eastAsia="zh-CN"/>
              </w:rPr>
            </w:pPr>
          </w:p>
        </w:tc>
        <w:tc>
          <w:tcPr>
            <w:tcW w:w="3641" w:type="dxa"/>
            <w:vMerge w:val="restart"/>
            <w:vAlign w:val="center"/>
          </w:tcPr>
          <w:p w14:paraId="149F3DCB">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提供详细服务承诺，加盖企业公章</w:t>
            </w:r>
          </w:p>
        </w:tc>
      </w:tr>
      <w:tr w14:paraId="11DD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45" w:type="dxa"/>
            <w:vMerge w:val="continue"/>
            <w:vAlign w:val="center"/>
          </w:tcPr>
          <w:p w14:paraId="213A079C">
            <w:pPr>
              <w:jc w:val="center"/>
              <w:rPr>
                <w:rFonts w:hint="eastAsia" w:ascii="仿宋" w:hAnsi="仿宋" w:eastAsia="仿宋" w:cs="仿宋"/>
                <w:b/>
                <w:bCs/>
                <w:sz w:val="21"/>
                <w:szCs w:val="21"/>
                <w:vertAlign w:val="baseline"/>
                <w:lang w:val="en-US" w:eastAsia="zh-CN"/>
              </w:rPr>
            </w:pPr>
          </w:p>
        </w:tc>
        <w:tc>
          <w:tcPr>
            <w:tcW w:w="1773" w:type="dxa"/>
            <w:vMerge w:val="continue"/>
            <w:vAlign w:val="center"/>
          </w:tcPr>
          <w:p w14:paraId="63645DDC">
            <w:pPr>
              <w:jc w:val="center"/>
              <w:rPr>
                <w:rFonts w:hint="eastAsia" w:ascii="仿宋" w:hAnsi="仿宋" w:eastAsia="仿宋" w:cs="仿宋"/>
                <w:b/>
                <w:bCs/>
                <w:sz w:val="21"/>
                <w:szCs w:val="21"/>
                <w:vertAlign w:val="baseline"/>
                <w:lang w:val="en-US" w:eastAsia="zh-CN"/>
              </w:rPr>
            </w:pPr>
          </w:p>
        </w:tc>
        <w:tc>
          <w:tcPr>
            <w:tcW w:w="3082" w:type="dxa"/>
            <w:vAlign w:val="center"/>
          </w:tcPr>
          <w:p w14:paraId="55230B3B">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配送药品的及时性、完成率、配送准确度的保证</w:t>
            </w:r>
          </w:p>
        </w:tc>
        <w:tc>
          <w:tcPr>
            <w:tcW w:w="1513" w:type="dxa"/>
          </w:tcPr>
          <w:p w14:paraId="2E253FE2">
            <w:pPr>
              <w:pStyle w:val="2"/>
              <w:widowControl w:val="0"/>
              <w:jc w:val="both"/>
              <w:rPr>
                <w:rFonts w:hint="eastAsia" w:ascii="仿宋" w:hAnsi="仿宋" w:eastAsia="仿宋" w:cs="仿宋"/>
                <w:b/>
                <w:bCs/>
                <w:sz w:val="21"/>
                <w:szCs w:val="21"/>
                <w:vertAlign w:val="baseline"/>
                <w:lang w:val="en-US" w:eastAsia="zh-CN"/>
              </w:rPr>
            </w:pPr>
          </w:p>
        </w:tc>
        <w:tc>
          <w:tcPr>
            <w:tcW w:w="3641" w:type="dxa"/>
            <w:vMerge w:val="continue"/>
          </w:tcPr>
          <w:p w14:paraId="488AF438">
            <w:pPr>
              <w:pStyle w:val="2"/>
              <w:widowControl w:val="0"/>
              <w:jc w:val="both"/>
              <w:rPr>
                <w:rFonts w:hint="eastAsia" w:ascii="仿宋" w:hAnsi="仿宋" w:eastAsia="仿宋" w:cs="仿宋"/>
                <w:b/>
                <w:bCs/>
                <w:sz w:val="21"/>
                <w:szCs w:val="21"/>
                <w:vertAlign w:val="baseline"/>
                <w:lang w:val="en-US" w:eastAsia="zh-CN"/>
              </w:rPr>
            </w:pPr>
          </w:p>
        </w:tc>
      </w:tr>
      <w:tr w14:paraId="20AF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14:paraId="74B40CBF">
            <w:pPr>
              <w:jc w:val="center"/>
              <w:rPr>
                <w:rFonts w:hint="eastAsia" w:ascii="仿宋" w:hAnsi="仿宋" w:eastAsia="仿宋" w:cs="仿宋"/>
                <w:b/>
                <w:bCs/>
                <w:sz w:val="21"/>
                <w:szCs w:val="21"/>
                <w:vertAlign w:val="baseline"/>
                <w:lang w:val="en-US" w:eastAsia="zh-CN"/>
              </w:rPr>
            </w:pPr>
          </w:p>
        </w:tc>
        <w:tc>
          <w:tcPr>
            <w:tcW w:w="1773" w:type="dxa"/>
            <w:vMerge w:val="continue"/>
            <w:vAlign w:val="center"/>
          </w:tcPr>
          <w:p w14:paraId="41547158">
            <w:pPr>
              <w:jc w:val="center"/>
              <w:rPr>
                <w:rFonts w:hint="eastAsia" w:ascii="仿宋" w:hAnsi="仿宋" w:eastAsia="仿宋" w:cs="仿宋"/>
                <w:b/>
                <w:bCs/>
                <w:sz w:val="21"/>
                <w:szCs w:val="21"/>
                <w:vertAlign w:val="baseline"/>
                <w:lang w:val="en-US" w:eastAsia="zh-CN"/>
              </w:rPr>
            </w:pPr>
          </w:p>
        </w:tc>
        <w:tc>
          <w:tcPr>
            <w:tcW w:w="3082" w:type="dxa"/>
            <w:vAlign w:val="center"/>
          </w:tcPr>
          <w:p w14:paraId="39311EB5">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配送药品的售后服务保证</w:t>
            </w:r>
          </w:p>
        </w:tc>
        <w:tc>
          <w:tcPr>
            <w:tcW w:w="1513" w:type="dxa"/>
          </w:tcPr>
          <w:p w14:paraId="340208AC">
            <w:pPr>
              <w:pStyle w:val="2"/>
              <w:widowControl w:val="0"/>
              <w:jc w:val="both"/>
              <w:rPr>
                <w:rFonts w:hint="eastAsia" w:ascii="仿宋" w:hAnsi="仿宋" w:eastAsia="仿宋" w:cs="仿宋"/>
                <w:b/>
                <w:bCs/>
                <w:sz w:val="21"/>
                <w:szCs w:val="21"/>
                <w:vertAlign w:val="baseline"/>
                <w:lang w:val="en-US" w:eastAsia="zh-CN"/>
              </w:rPr>
            </w:pPr>
          </w:p>
        </w:tc>
        <w:tc>
          <w:tcPr>
            <w:tcW w:w="3641" w:type="dxa"/>
            <w:vMerge w:val="continue"/>
          </w:tcPr>
          <w:p w14:paraId="20836C53">
            <w:pPr>
              <w:pStyle w:val="2"/>
              <w:widowControl w:val="0"/>
              <w:jc w:val="both"/>
              <w:rPr>
                <w:rFonts w:hint="eastAsia" w:ascii="仿宋" w:hAnsi="仿宋" w:eastAsia="仿宋" w:cs="仿宋"/>
                <w:b/>
                <w:bCs/>
                <w:sz w:val="21"/>
                <w:szCs w:val="21"/>
                <w:vertAlign w:val="baseline"/>
                <w:lang w:val="en-US" w:eastAsia="zh-CN"/>
              </w:rPr>
            </w:pPr>
          </w:p>
        </w:tc>
      </w:tr>
      <w:tr w14:paraId="0936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14:paraId="0A727A5B">
            <w:pPr>
              <w:jc w:val="center"/>
              <w:rPr>
                <w:rFonts w:hint="eastAsia" w:ascii="仿宋" w:hAnsi="仿宋" w:eastAsia="仿宋" w:cs="仿宋"/>
                <w:b/>
                <w:bCs/>
                <w:sz w:val="21"/>
                <w:szCs w:val="21"/>
                <w:vertAlign w:val="baseline"/>
                <w:lang w:val="en-US" w:eastAsia="zh-CN"/>
              </w:rPr>
            </w:pPr>
          </w:p>
        </w:tc>
        <w:tc>
          <w:tcPr>
            <w:tcW w:w="1773" w:type="dxa"/>
            <w:vMerge w:val="continue"/>
            <w:vAlign w:val="center"/>
          </w:tcPr>
          <w:p w14:paraId="70C36518">
            <w:pPr>
              <w:jc w:val="center"/>
              <w:rPr>
                <w:rFonts w:hint="eastAsia" w:ascii="仿宋" w:hAnsi="仿宋" w:eastAsia="仿宋" w:cs="仿宋"/>
                <w:b/>
                <w:bCs/>
                <w:sz w:val="21"/>
                <w:szCs w:val="21"/>
                <w:vertAlign w:val="baseline"/>
                <w:lang w:val="en-US" w:eastAsia="zh-CN"/>
              </w:rPr>
            </w:pPr>
          </w:p>
        </w:tc>
        <w:tc>
          <w:tcPr>
            <w:tcW w:w="3082" w:type="dxa"/>
            <w:vAlign w:val="center"/>
          </w:tcPr>
          <w:p w14:paraId="20DF4AA7">
            <w:pPr>
              <w:widowControl/>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color w:val="000000"/>
                <w:kern w:val="0"/>
                <w:sz w:val="21"/>
                <w:szCs w:val="21"/>
                <w:lang w:bidi="ar"/>
              </w:rPr>
              <w:t>其他自主服务承诺方案</w:t>
            </w:r>
          </w:p>
        </w:tc>
        <w:tc>
          <w:tcPr>
            <w:tcW w:w="1513" w:type="dxa"/>
          </w:tcPr>
          <w:p w14:paraId="42F7EF04">
            <w:pPr>
              <w:pStyle w:val="2"/>
              <w:widowControl w:val="0"/>
              <w:jc w:val="both"/>
              <w:rPr>
                <w:rFonts w:hint="eastAsia" w:ascii="仿宋" w:hAnsi="仿宋" w:eastAsia="仿宋" w:cs="仿宋"/>
                <w:b/>
                <w:bCs/>
                <w:sz w:val="21"/>
                <w:szCs w:val="21"/>
                <w:vertAlign w:val="baseline"/>
                <w:lang w:val="en-US" w:eastAsia="zh-CN"/>
              </w:rPr>
            </w:pPr>
          </w:p>
        </w:tc>
        <w:tc>
          <w:tcPr>
            <w:tcW w:w="3641" w:type="dxa"/>
            <w:vMerge w:val="continue"/>
          </w:tcPr>
          <w:p w14:paraId="5EB53836">
            <w:pPr>
              <w:pStyle w:val="2"/>
              <w:widowControl w:val="0"/>
              <w:jc w:val="both"/>
              <w:rPr>
                <w:rFonts w:hint="eastAsia" w:ascii="仿宋" w:hAnsi="仿宋" w:eastAsia="仿宋" w:cs="仿宋"/>
                <w:b/>
                <w:bCs/>
                <w:sz w:val="21"/>
                <w:szCs w:val="21"/>
                <w:vertAlign w:val="baseline"/>
                <w:lang w:val="en-US" w:eastAsia="zh-CN"/>
              </w:rPr>
            </w:pPr>
          </w:p>
        </w:tc>
      </w:tr>
      <w:tr w14:paraId="5E76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618" w:type="dxa"/>
            <w:gridSpan w:val="2"/>
            <w:vAlign w:val="center"/>
          </w:tcPr>
          <w:p w14:paraId="4199426F">
            <w:pPr>
              <w:pStyle w:val="2"/>
              <w:widowControl w:val="0"/>
              <w:ind w:left="0" w:leftChars="0" w:firstLine="0" w:firstLineChars="0"/>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医疗机构复核结果</w:t>
            </w:r>
          </w:p>
        </w:tc>
        <w:tc>
          <w:tcPr>
            <w:tcW w:w="8236" w:type="dxa"/>
            <w:gridSpan w:val="3"/>
            <w:vAlign w:val="center"/>
          </w:tcPr>
          <w:p w14:paraId="69C7D100">
            <w:pPr>
              <w:pStyle w:val="2"/>
              <w:widowControl w:val="0"/>
              <w:ind w:left="0" w:leftChars="0" w:firstLine="1265" w:firstLineChars="600"/>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bCs/>
                <w:color w:val="000000"/>
                <w:kern w:val="0"/>
                <w:sz w:val="21"/>
                <w:szCs w:val="21"/>
                <w:lang w:bidi="ar"/>
              </w:rPr>
              <w:t>该配送企业是否能参与遴选： 是□     否□</w:t>
            </w:r>
          </w:p>
        </w:tc>
      </w:tr>
    </w:tbl>
    <w:p w14:paraId="7AC4D5F8">
      <w:pPr>
        <w:widowControl/>
        <w:snapToGrid w:val="0"/>
        <w:jc w:val="left"/>
        <w:rPr>
          <w:rFonts w:hint="eastAsia" w:ascii="仿宋" w:hAnsi="仿宋" w:eastAsia="仿宋" w:cs="仿宋"/>
          <w:b w:val="0"/>
          <w:bCs/>
          <w:sz w:val="28"/>
          <w:szCs w:val="28"/>
          <w:lang w:val="en-US" w:eastAsia="zh-CN"/>
        </w:rPr>
      </w:pPr>
      <w:r>
        <w:rPr>
          <w:rFonts w:hint="eastAsia" w:ascii="仿宋" w:hAnsi="仿宋" w:eastAsia="仿宋" w:cs="仿宋"/>
          <w:b w:val="0"/>
          <w:bCs/>
          <w:color w:val="000000"/>
          <w:kern w:val="0"/>
          <w:sz w:val="28"/>
          <w:szCs w:val="28"/>
        </w:rPr>
        <w:t>附件</w:t>
      </w:r>
      <w:r>
        <w:rPr>
          <w:rFonts w:hint="eastAsia" w:ascii="仿宋" w:hAnsi="仿宋" w:eastAsia="仿宋" w:cs="仿宋"/>
          <w:b w:val="0"/>
          <w:bCs/>
          <w:color w:val="000000"/>
          <w:kern w:val="0"/>
          <w:sz w:val="28"/>
          <w:szCs w:val="28"/>
          <w:lang w:val="en-US" w:eastAsia="zh-CN"/>
        </w:rPr>
        <w:t>4</w:t>
      </w:r>
    </w:p>
    <w:p w14:paraId="223F3E6C">
      <w:pPr>
        <w:spacing w:line="560" w:lineRule="exact"/>
        <w:jc w:val="center"/>
        <w:rPr>
          <w:rFonts w:hint="eastAsia" w:ascii="仿宋" w:hAnsi="仿宋" w:eastAsia="仿宋" w:cs="仿宋"/>
          <w:b/>
          <w:bCs w:val="0"/>
          <w:sz w:val="32"/>
          <w:szCs w:val="32"/>
        </w:rPr>
      </w:pPr>
      <w:r>
        <w:rPr>
          <w:rFonts w:hint="eastAsia" w:ascii="仿宋" w:hAnsi="仿宋" w:eastAsia="仿宋" w:cs="仿宋"/>
          <w:b/>
          <w:bCs w:val="0"/>
          <w:color w:val="000000"/>
          <w:kern w:val="0"/>
          <w:sz w:val="32"/>
          <w:szCs w:val="32"/>
          <w:lang w:val="en-US" w:eastAsia="zh-CN"/>
        </w:rPr>
        <w:t>西药、中成药</w:t>
      </w:r>
      <w:r>
        <w:rPr>
          <w:rFonts w:hint="eastAsia" w:ascii="仿宋" w:hAnsi="仿宋" w:eastAsia="仿宋" w:cs="仿宋"/>
          <w:b/>
          <w:bCs w:val="0"/>
          <w:color w:val="000000"/>
          <w:kern w:val="0"/>
          <w:sz w:val="32"/>
          <w:szCs w:val="32"/>
        </w:rPr>
        <w:t>配送企业遴选评分</w:t>
      </w:r>
      <w:r>
        <w:rPr>
          <w:rFonts w:hint="eastAsia" w:ascii="仿宋" w:hAnsi="仿宋" w:eastAsia="仿宋" w:cs="仿宋"/>
          <w:b/>
          <w:bCs w:val="0"/>
          <w:color w:val="000000"/>
          <w:kern w:val="0"/>
          <w:sz w:val="32"/>
          <w:szCs w:val="32"/>
          <w:lang w:val="en-US" w:eastAsia="zh-CN"/>
        </w:rPr>
        <w:t>自评</w:t>
      </w:r>
      <w:r>
        <w:rPr>
          <w:rFonts w:hint="eastAsia" w:ascii="仿宋" w:hAnsi="仿宋" w:eastAsia="仿宋" w:cs="仿宋"/>
          <w:b/>
          <w:bCs w:val="0"/>
          <w:color w:val="000000"/>
          <w:kern w:val="0"/>
          <w:sz w:val="32"/>
          <w:szCs w:val="32"/>
        </w:rPr>
        <w:t>表</w:t>
      </w:r>
    </w:p>
    <w:tbl>
      <w:tblPr>
        <w:tblStyle w:val="7"/>
        <w:tblW w:w="11391" w:type="dxa"/>
        <w:jc w:val="center"/>
        <w:tblLayout w:type="fixed"/>
        <w:tblCellMar>
          <w:top w:w="0" w:type="dxa"/>
          <w:left w:w="108" w:type="dxa"/>
          <w:bottom w:w="0" w:type="dxa"/>
          <w:right w:w="108" w:type="dxa"/>
        </w:tblCellMar>
      </w:tblPr>
      <w:tblGrid>
        <w:gridCol w:w="1075"/>
        <w:gridCol w:w="1495"/>
        <w:gridCol w:w="3950"/>
        <w:gridCol w:w="1039"/>
        <w:gridCol w:w="544"/>
        <w:gridCol w:w="3288"/>
      </w:tblGrid>
      <w:tr w14:paraId="4BBC4535">
        <w:tblPrEx>
          <w:tblCellMar>
            <w:top w:w="0" w:type="dxa"/>
            <w:left w:w="108" w:type="dxa"/>
            <w:bottom w:w="0" w:type="dxa"/>
            <w:right w:w="108" w:type="dxa"/>
          </w:tblCellMar>
        </w:tblPrEx>
        <w:trPr>
          <w:trHeight w:val="858" w:hRule="atLeast"/>
          <w:jc w:val="center"/>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3AE04217">
            <w:pPr>
              <w:widowControl/>
              <w:spacing w:line="240" w:lineRule="exact"/>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一级指标</w:t>
            </w:r>
          </w:p>
        </w:tc>
        <w:tc>
          <w:tcPr>
            <w:tcW w:w="1495" w:type="dxa"/>
            <w:tcBorders>
              <w:top w:val="single" w:color="auto" w:sz="4" w:space="0"/>
              <w:left w:val="nil"/>
              <w:bottom w:val="single" w:color="auto" w:sz="4" w:space="0"/>
              <w:right w:val="single" w:color="auto" w:sz="4" w:space="0"/>
            </w:tcBorders>
            <w:shd w:val="clear" w:color="auto" w:fill="auto"/>
            <w:vAlign w:val="center"/>
          </w:tcPr>
          <w:p w14:paraId="0DC0ACA2">
            <w:pPr>
              <w:widowControl/>
              <w:spacing w:line="240" w:lineRule="exact"/>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二级指标</w:t>
            </w:r>
          </w:p>
        </w:tc>
        <w:tc>
          <w:tcPr>
            <w:tcW w:w="3950" w:type="dxa"/>
            <w:tcBorders>
              <w:top w:val="single" w:color="auto" w:sz="4" w:space="0"/>
              <w:left w:val="nil"/>
              <w:bottom w:val="single" w:color="auto" w:sz="4" w:space="0"/>
              <w:right w:val="single" w:color="auto" w:sz="4" w:space="0"/>
            </w:tcBorders>
            <w:shd w:val="clear" w:color="auto" w:fill="auto"/>
            <w:vAlign w:val="center"/>
          </w:tcPr>
          <w:p w14:paraId="0AA2A8DB">
            <w:pPr>
              <w:widowControl/>
              <w:spacing w:line="240" w:lineRule="exact"/>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评价细则</w:t>
            </w:r>
          </w:p>
        </w:tc>
        <w:tc>
          <w:tcPr>
            <w:tcW w:w="1039" w:type="dxa"/>
            <w:tcBorders>
              <w:top w:val="single" w:color="auto" w:sz="4" w:space="0"/>
              <w:left w:val="nil"/>
              <w:bottom w:val="single" w:color="auto" w:sz="4" w:space="0"/>
              <w:right w:val="single" w:color="auto" w:sz="4" w:space="0"/>
            </w:tcBorders>
            <w:shd w:val="clear" w:color="auto" w:fill="auto"/>
            <w:vAlign w:val="center"/>
          </w:tcPr>
          <w:p w14:paraId="750E5038">
            <w:pPr>
              <w:widowControl/>
              <w:spacing w:line="240" w:lineRule="exact"/>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分值</w:t>
            </w:r>
          </w:p>
        </w:tc>
        <w:tc>
          <w:tcPr>
            <w:tcW w:w="544" w:type="dxa"/>
            <w:tcBorders>
              <w:top w:val="single" w:color="auto" w:sz="4" w:space="0"/>
              <w:left w:val="nil"/>
              <w:bottom w:val="single" w:color="auto" w:sz="4" w:space="0"/>
              <w:right w:val="single" w:color="auto" w:sz="4" w:space="0"/>
            </w:tcBorders>
            <w:shd w:val="clear" w:color="auto" w:fill="auto"/>
            <w:vAlign w:val="center"/>
          </w:tcPr>
          <w:p w14:paraId="238CB6A7">
            <w:pPr>
              <w:widowControl/>
              <w:spacing w:line="240" w:lineRule="exact"/>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评分</w:t>
            </w:r>
          </w:p>
        </w:tc>
        <w:tc>
          <w:tcPr>
            <w:tcW w:w="3288" w:type="dxa"/>
            <w:tcBorders>
              <w:top w:val="single" w:color="auto" w:sz="4" w:space="0"/>
              <w:left w:val="nil"/>
              <w:bottom w:val="single" w:color="auto" w:sz="4" w:space="0"/>
              <w:right w:val="single" w:color="auto" w:sz="4" w:space="0"/>
            </w:tcBorders>
            <w:shd w:val="clear" w:color="auto" w:fill="auto"/>
            <w:vAlign w:val="center"/>
          </w:tcPr>
          <w:p w14:paraId="0B35D19F">
            <w:pPr>
              <w:widowControl/>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证明材料</w:t>
            </w:r>
          </w:p>
          <w:p w14:paraId="506E3632">
            <w:pPr>
              <w:widowControl/>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（复印件按评分项顺序装订，原件备查）</w:t>
            </w:r>
          </w:p>
        </w:tc>
      </w:tr>
      <w:tr w14:paraId="28174670">
        <w:tblPrEx>
          <w:tblCellMar>
            <w:top w:w="0" w:type="dxa"/>
            <w:left w:w="108" w:type="dxa"/>
            <w:bottom w:w="0" w:type="dxa"/>
            <w:right w:w="108" w:type="dxa"/>
          </w:tblCellMar>
        </w:tblPrEx>
        <w:trPr>
          <w:trHeight w:val="938" w:hRule="atLeast"/>
          <w:jc w:val="center"/>
        </w:trPr>
        <w:tc>
          <w:tcPr>
            <w:tcW w:w="1075" w:type="dxa"/>
            <w:vMerge w:val="restart"/>
            <w:tcBorders>
              <w:top w:val="nil"/>
              <w:left w:val="single" w:color="auto" w:sz="4" w:space="0"/>
              <w:bottom w:val="single" w:color="auto" w:sz="4" w:space="0"/>
              <w:right w:val="single" w:color="auto" w:sz="4" w:space="0"/>
            </w:tcBorders>
            <w:shd w:val="clear" w:color="auto" w:fill="auto"/>
            <w:vAlign w:val="center"/>
          </w:tcPr>
          <w:p w14:paraId="7B83932C">
            <w:pPr>
              <w:widowControl/>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1.供货能力（25分）</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B1F988F">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1.1可配送药品数量（10分）</w:t>
            </w:r>
          </w:p>
        </w:tc>
        <w:tc>
          <w:tcPr>
            <w:tcW w:w="3950" w:type="dxa"/>
            <w:tcBorders>
              <w:top w:val="nil"/>
              <w:left w:val="nil"/>
              <w:bottom w:val="single" w:color="auto" w:sz="4" w:space="0"/>
              <w:right w:val="single" w:color="auto" w:sz="4" w:space="0"/>
            </w:tcBorders>
            <w:shd w:val="clear" w:color="auto" w:fill="auto"/>
            <w:vAlign w:val="center"/>
          </w:tcPr>
          <w:p w14:paraId="4C8767CC">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企业可配送药品数量占挂网系统药品品规数≤5%得1分；每增加5%得1分，最多不超过10分。</w:t>
            </w:r>
          </w:p>
        </w:tc>
        <w:tc>
          <w:tcPr>
            <w:tcW w:w="1039" w:type="dxa"/>
            <w:tcBorders>
              <w:top w:val="nil"/>
              <w:left w:val="nil"/>
              <w:bottom w:val="single" w:color="auto" w:sz="4" w:space="0"/>
              <w:right w:val="single" w:color="auto" w:sz="4" w:space="0"/>
            </w:tcBorders>
            <w:shd w:val="clear" w:color="auto" w:fill="auto"/>
            <w:vAlign w:val="center"/>
          </w:tcPr>
          <w:p w14:paraId="6D78F896">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w:t>
            </w:r>
          </w:p>
        </w:tc>
        <w:tc>
          <w:tcPr>
            <w:tcW w:w="544" w:type="dxa"/>
            <w:tcBorders>
              <w:top w:val="nil"/>
              <w:left w:val="single" w:color="auto" w:sz="4" w:space="0"/>
              <w:right w:val="single" w:color="auto" w:sz="4" w:space="0"/>
            </w:tcBorders>
            <w:shd w:val="clear" w:color="auto" w:fill="auto"/>
            <w:vAlign w:val="center"/>
          </w:tcPr>
          <w:p w14:paraId="02040FD5">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288" w:type="dxa"/>
            <w:vMerge w:val="restart"/>
            <w:tcBorders>
              <w:top w:val="nil"/>
              <w:left w:val="single" w:color="auto" w:sz="4" w:space="0"/>
              <w:right w:val="single" w:color="auto" w:sz="4" w:space="0"/>
            </w:tcBorders>
            <w:shd w:val="clear" w:color="auto" w:fill="auto"/>
            <w:vAlign w:val="center"/>
          </w:tcPr>
          <w:p w14:paraId="32F2A363">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1.以广西药品和医用耗材招采管理系统“药品交易”模块挂网（集采）药品品规数量作为基准。</w:t>
            </w:r>
          </w:p>
          <w:p w14:paraId="370FC166">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2.依据：企业提供可配送品种的目录并标注药品国家医保贯标码。</w:t>
            </w:r>
          </w:p>
        </w:tc>
      </w:tr>
      <w:tr w14:paraId="5A54ADA8">
        <w:tblPrEx>
          <w:tblCellMar>
            <w:top w:w="0" w:type="dxa"/>
            <w:left w:w="108" w:type="dxa"/>
            <w:bottom w:w="0" w:type="dxa"/>
            <w:right w:w="108" w:type="dxa"/>
          </w:tblCellMar>
        </w:tblPrEx>
        <w:trPr>
          <w:trHeight w:val="1113" w:hRule="atLeast"/>
          <w:jc w:val="center"/>
        </w:trPr>
        <w:tc>
          <w:tcPr>
            <w:tcW w:w="1075" w:type="dxa"/>
            <w:vMerge w:val="continue"/>
            <w:tcBorders>
              <w:top w:val="nil"/>
              <w:left w:val="single" w:color="auto" w:sz="4" w:space="0"/>
              <w:bottom w:val="single" w:color="auto" w:sz="4" w:space="0"/>
              <w:right w:val="single" w:color="auto" w:sz="4" w:space="0"/>
            </w:tcBorders>
            <w:vAlign w:val="center"/>
          </w:tcPr>
          <w:p w14:paraId="7B1F11D9">
            <w:pPr>
              <w:widowControl/>
              <w:jc w:val="left"/>
              <w:rPr>
                <w:rFonts w:hint="eastAsia" w:ascii="仿宋" w:hAnsi="仿宋" w:eastAsia="仿宋" w:cs="仿宋"/>
                <w:b/>
                <w:bCs/>
                <w:color w:val="auto"/>
                <w:kern w:val="0"/>
                <w:sz w:val="22"/>
                <w:szCs w:val="22"/>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0DADC743">
            <w:pPr>
              <w:widowControl/>
              <w:jc w:val="left"/>
              <w:rPr>
                <w:rFonts w:hint="eastAsia" w:ascii="仿宋" w:hAnsi="仿宋" w:eastAsia="仿宋" w:cs="仿宋"/>
                <w:color w:val="auto"/>
                <w:kern w:val="0"/>
                <w:sz w:val="22"/>
                <w:szCs w:val="22"/>
              </w:rPr>
            </w:pPr>
            <w:r>
              <w:rPr>
                <w:rFonts w:hint="eastAsia" w:ascii="仿宋" w:hAnsi="仿宋" w:eastAsia="仿宋" w:cs="仿宋"/>
                <w:color w:val="auto"/>
                <w:spacing w:val="8"/>
                <w:sz w:val="22"/>
                <w:szCs w:val="22"/>
                <w:shd w:val="clear" w:color="auto" w:fill="FFFFFF"/>
              </w:rPr>
              <w:t>1.2可配送集采药品数量</w:t>
            </w:r>
            <w:r>
              <w:rPr>
                <w:rFonts w:hint="eastAsia" w:ascii="仿宋" w:hAnsi="仿宋" w:eastAsia="仿宋" w:cs="仿宋"/>
                <w:color w:val="auto"/>
                <w:kern w:val="0"/>
                <w:sz w:val="22"/>
                <w:szCs w:val="22"/>
              </w:rPr>
              <w:t>（5分）</w:t>
            </w:r>
          </w:p>
        </w:tc>
        <w:tc>
          <w:tcPr>
            <w:tcW w:w="3950" w:type="dxa"/>
            <w:tcBorders>
              <w:top w:val="nil"/>
              <w:left w:val="nil"/>
              <w:bottom w:val="single" w:color="auto" w:sz="4" w:space="0"/>
              <w:right w:val="single" w:color="auto" w:sz="4" w:space="0"/>
            </w:tcBorders>
            <w:shd w:val="clear" w:color="auto" w:fill="auto"/>
            <w:vAlign w:val="center"/>
          </w:tcPr>
          <w:p w14:paraId="5D2435E3">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企业可配送集采药品数量占挂网系统集采药品品规数</w:t>
            </w:r>
            <w:r>
              <w:rPr>
                <w:rFonts w:hint="eastAsia" w:ascii="仿宋" w:hAnsi="仿宋" w:eastAsia="仿宋" w:cs="仿宋"/>
                <w:color w:val="auto"/>
                <w:spacing w:val="8"/>
                <w:sz w:val="22"/>
                <w:szCs w:val="22"/>
                <w:shd w:val="clear" w:color="auto" w:fill="FFFFFF"/>
              </w:rPr>
              <w:t>的</w:t>
            </w:r>
            <w:r>
              <w:rPr>
                <w:rFonts w:hint="eastAsia" w:ascii="仿宋" w:hAnsi="仿宋" w:eastAsia="仿宋" w:cs="仿宋"/>
                <w:color w:val="auto"/>
                <w:kern w:val="0"/>
                <w:sz w:val="22"/>
                <w:szCs w:val="22"/>
              </w:rPr>
              <w:t>≤5%得0.5分；每增加5%得1分，最多不超过5分。</w:t>
            </w:r>
          </w:p>
        </w:tc>
        <w:tc>
          <w:tcPr>
            <w:tcW w:w="1039" w:type="dxa"/>
            <w:tcBorders>
              <w:top w:val="nil"/>
              <w:left w:val="nil"/>
              <w:bottom w:val="single" w:color="auto" w:sz="4" w:space="0"/>
              <w:right w:val="single" w:color="auto" w:sz="4" w:space="0"/>
            </w:tcBorders>
            <w:shd w:val="clear" w:color="auto" w:fill="auto"/>
            <w:vAlign w:val="center"/>
          </w:tcPr>
          <w:p w14:paraId="7067C5DD">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5</w:t>
            </w: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7A90B7CC">
            <w:pPr>
              <w:widowControl/>
              <w:jc w:val="left"/>
              <w:rPr>
                <w:rFonts w:hint="eastAsia" w:ascii="仿宋" w:hAnsi="仿宋" w:eastAsia="仿宋" w:cs="仿宋"/>
                <w:color w:val="auto"/>
                <w:kern w:val="0"/>
                <w:sz w:val="22"/>
                <w:szCs w:val="22"/>
              </w:rPr>
            </w:pPr>
          </w:p>
        </w:tc>
        <w:tc>
          <w:tcPr>
            <w:tcW w:w="3288" w:type="dxa"/>
            <w:vMerge w:val="continue"/>
            <w:tcBorders>
              <w:left w:val="single" w:color="auto" w:sz="4" w:space="0"/>
              <w:bottom w:val="single" w:color="auto" w:sz="4" w:space="0"/>
              <w:right w:val="single" w:color="auto" w:sz="4" w:space="0"/>
            </w:tcBorders>
            <w:shd w:val="clear" w:color="auto" w:fill="auto"/>
            <w:vAlign w:val="center"/>
          </w:tcPr>
          <w:p w14:paraId="38B4EBF5">
            <w:pPr>
              <w:widowControl/>
              <w:rPr>
                <w:rFonts w:hint="eastAsia" w:ascii="仿宋" w:hAnsi="仿宋" w:eastAsia="仿宋" w:cs="仿宋"/>
                <w:color w:val="auto"/>
                <w:kern w:val="0"/>
                <w:sz w:val="22"/>
                <w:szCs w:val="22"/>
              </w:rPr>
            </w:pPr>
          </w:p>
        </w:tc>
      </w:tr>
      <w:tr w14:paraId="733EDEF5">
        <w:tblPrEx>
          <w:tblCellMar>
            <w:top w:w="0" w:type="dxa"/>
            <w:left w:w="108" w:type="dxa"/>
            <w:bottom w:w="0" w:type="dxa"/>
            <w:right w:w="108" w:type="dxa"/>
          </w:tblCellMar>
        </w:tblPrEx>
        <w:trPr>
          <w:trHeight w:val="1125" w:hRule="atLeast"/>
          <w:jc w:val="center"/>
        </w:trPr>
        <w:tc>
          <w:tcPr>
            <w:tcW w:w="1075" w:type="dxa"/>
            <w:vMerge w:val="continue"/>
            <w:tcBorders>
              <w:top w:val="nil"/>
              <w:left w:val="single" w:color="auto" w:sz="4" w:space="0"/>
              <w:bottom w:val="single" w:color="auto" w:sz="4" w:space="0"/>
              <w:right w:val="single" w:color="auto" w:sz="4" w:space="0"/>
            </w:tcBorders>
            <w:vAlign w:val="center"/>
          </w:tcPr>
          <w:p w14:paraId="25313324">
            <w:pPr>
              <w:widowControl/>
              <w:jc w:val="left"/>
              <w:rPr>
                <w:rFonts w:hint="eastAsia" w:ascii="仿宋" w:hAnsi="仿宋" w:eastAsia="仿宋" w:cs="仿宋"/>
                <w:b/>
                <w:bCs/>
                <w:color w:val="auto"/>
                <w:kern w:val="0"/>
                <w:sz w:val="22"/>
                <w:szCs w:val="22"/>
              </w:rPr>
            </w:pPr>
          </w:p>
        </w:tc>
        <w:tc>
          <w:tcPr>
            <w:tcW w:w="1495" w:type="dxa"/>
            <w:vMerge w:val="restart"/>
            <w:tcBorders>
              <w:top w:val="single" w:color="auto" w:sz="4" w:space="0"/>
              <w:left w:val="nil"/>
              <w:bottom w:val="single" w:color="auto" w:sz="4" w:space="0"/>
              <w:right w:val="single" w:color="auto" w:sz="4" w:space="0"/>
            </w:tcBorders>
            <w:shd w:val="clear" w:color="auto" w:fill="auto"/>
            <w:vAlign w:val="center"/>
          </w:tcPr>
          <w:p w14:paraId="16CC1B9E">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1.3经营范围（10分）</w:t>
            </w:r>
          </w:p>
        </w:tc>
        <w:tc>
          <w:tcPr>
            <w:tcW w:w="3950" w:type="dxa"/>
            <w:tcBorders>
              <w:top w:val="single" w:color="auto" w:sz="4" w:space="0"/>
              <w:left w:val="nil"/>
              <w:bottom w:val="single" w:color="auto" w:sz="4" w:space="0"/>
              <w:right w:val="single" w:color="auto" w:sz="4" w:space="0"/>
            </w:tcBorders>
            <w:shd w:val="clear" w:color="auto" w:fill="auto"/>
            <w:vAlign w:val="center"/>
          </w:tcPr>
          <w:p w14:paraId="28E44305">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经营中成药、化学原料药及其制剂、抗生素原料药及其制剂、生物制品、生化药品的得5分。每少一项扣1分。</w:t>
            </w:r>
          </w:p>
        </w:tc>
        <w:tc>
          <w:tcPr>
            <w:tcW w:w="1039" w:type="dxa"/>
            <w:tcBorders>
              <w:top w:val="nil"/>
              <w:left w:val="nil"/>
              <w:bottom w:val="single" w:color="auto" w:sz="4" w:space="0"/>
              <w:right w:val="single" w:color="auto" w:sz="4" w:space="0"/>
            </w:tcBorders>
            <w:shd w:val="clear" w:color="auto" w:fill="auto"/>
            <w:vAlign w:val="center"/>
          </w:tcPr>
          <w:p w14:paraId="23A1031C">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5</w:t>
            </w:r>
          </w:p>
        </w:tc>
        <w:tc>
          <w:tcPr>
            <w:tcW w:w="544" w:type="dxa"/>
            <w:tcBorders>
              <w:top w:val="nil"/>
              <w:left w:val="nil"/>
              <w:bottom w:val="single" w:color="auto" w:sz="4" w:space="0"/>
              <w:right w:val="single" w:color="auto" w:sz="4" w:space="0"/>
            </w:tcBorders>
            <w:shd w:val="clear" w:color="auto" w:fill="auto"/>
            <w:vAlign w:val="center"/>
          </w:tcPr>
          <w:p w14:paraId="37FCB6BB">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11A1DE">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提供加盖公章的《药品经营许可证》复印件</w:t>
            </w:r>
          </w:p>
          <w:p w14:paraId="2522E333">
            <w:pPr>
              <w:pStyle w:val="2"/>
              <w:ind w:firstLine="0" w:firstLineChars="0"/>
              <w:rPr>
                <w:rFonts w:hint="eastAsia" w:ascii="仿宋" w:hAnsi="仿宋" w:eastAsia="仿宋" w:cs="仿宋"/>
                <w:color w:val="auto"/>
                <w:sz w:val="22"/>
                <w:szCs w:val="22"/>
              </w:rPr>
            </w:pPr>
          </w:p>
        </w:tc>
      </w:tr>
      <w:tr w14:paraId="1E9BE5BC">
        <w:tblPrEx>
          <w:tblCellMar>
            <w:top w:w="0" w:type="dxa"/>
            <w:left w:w="108" w:type="dxa"/>
            <w:bottom w:w="0" w:type="dxa"/>
            <w:right w:w="108" w:type="dxa"/>
          </w:tblCellMar>
        </w:tblPrEx>
        <w:trPr>
          <w:trHeight w:val="1125" w:hRule="atLeast"/>
          <w:jc w:val="center"/>
        </w:trPr>
        <w:tc>
          <w:tcPr>
            <w:tcW w:w="1075" w:type="dxa"/>
            <w:vMerge w:val="continue"/>
            <w:tcBorders>
              <w:top w:val="nil"/>
              <w:left w:val="single" w:color="auto" w:sz="4" w:space="0"/>
              <w:bottom w:val="single" w:color="auto" w:sz="4" w:space="0"/>
              <w:right w:val="single" w:color="auto" w:sz="4" w:space="0"/>
            </w:tcBorders>
            <w:vAlign w:val="center"/>
          </w:tcPr>
          <w:p w14:paraId="00387446">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nil"/>
              <w:bottom w:val="single" w:color="auto" w:sz="4" w:space="0"/>
              <w:right w:val="single" w:color="auto" w:sz="4" w:space="0"/>
            </w:tcBorders>
            <w:shd w:val="clear" w:color="auto" w:fill="auto"/>
            <w:vAlign w:val="center"/>
          </w:tcPr>
          <w:p w14:paraId="0EB7F21E">
            <w:pPr>
              <w:widowControl/>
              <w:jc w:val="left"/>
              <w:rPr>
                <w:rFonts w:hint="eastAsia" w:ascii="仿宋" w:hAnsi="仿宋" w:eastAsia="仿宋" w:cs="仿宋"/>
                <w:color w:val="auto"/>
                <w:kern w:val="0"/>
                <w:sz w:val="22"/>
                <w:szCs w:val="22"/>
              </w:rPr>
            </w:pPr>
          </w:p>
        </w:tc>
        <w:tc>
          <w:tcPr>
            <w:tcW w:w="3950" w:type="dxa"/>
            <w:tcBorders>
              <w:top w:val="nil"/>
              <w:left w:val="nil"/>
              <w:bottom w:val="single" w:color="auto" w:sz="4" w:space="0"/>
              <w:right w:val="single" w:color="auto" w:sz="4" w:space="0"/>
            </w:tcBorders>
            <w:shd w:val="clear" w:color="auto" w:fill="auto"/>
            <w:vAlign w:val="center"/>
          </w:tcPr>
          <w:p w14:paraId="413313D3">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企业除上述经营范围外，同时还经营疫苗、精神药品、麻醉药品、医疗用毒性药品、药品类易制毒化学品制剂得5分。每少一项扣1分。</w:t>
            </w:r>
          </w:p>
        </w:tc>
        <w:tc>
          <w:tcPr>
            <w:tcW w:w="1039" w:type="dxa"/>
            <w:tcBorders>
              <w:top w:val="nil"/>
              <w:left w:val="nil"/>
              <w:bottom w:val="single" w:color="auto" w:sz="4" w:space="0"/>
              <w:right w:val="single" w:color="auto" w:sz="4" w:space="0"/>
            </w:tcBorders>
            <w:shd w:val="clear" w:color="auto" w:fill="auto"/>
            <w:vAlign w:val="center"/>
          </w:tcPr>
          <w:p w14:paraId="3A324E67">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5</w:t>
            </w:r>
          </w:p>
        </w:tc>
        <w:tc>
          <w:tcPr>
            <w:tcW w:w="544" w:type="dxa"/>
            <w:tcBorders>
              <w:top w:val="nil"/>
              <w:left w:val="nil"/>
              <w:bottom w:val="single" w:color="auto" w:sz="4" w:space="0"/>
              <w:right w:val="single" w:color="auto" w:sz="4" w:space="0"/>
            </w:tcBorders>
            <w:shd w:val="clear" w:color="auto" w:fill="auto"/>
            <w:vAlign w:val="center"/>
          </w:tcPr>
          <w:p w14:paraId="64152EC4">
            <w:pPr>
              <w:widowControl/>
              <w:jc w:val="left"/>
              <w:rPr>
                <w:rFonts w:hint="eastAsia" w:ascii="仿宋" w:hAnsi="仿宋" w:eastAsia="仿宋" w:cs="仿宋"/>
                <w:color w:val="auto"/>
                <w:kern w:val="0"/>
                <w:sz w:val="22"/>
                <w:szCs w:val="22"/>
              </w:rPr>
            </w:pPr>
          </w:p>
        </w:tc>
        <w:tc>
          <w:tcPr>
            <w:tcW w:w="3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139A9F">
            <w:pPr>
              <w:widowControl/>
              <w:jc w:val="left"/>
              <w:rPr>
                <w:rFonts w:hint="eastAsia" w:ascii="仿宋" w:hAnsi="仿宋" w:eastAsia="仿宋" w:cs="仿宋"/>
                <w:color w:val="auto"/>
                <w:kern w:val="0"/>
                <w:sz w:val="22"/>
                <w:szCs w:val="22"/>
              </w:rPr>
            </w:pPr>
          </w:p>
        </w:tc>
      </w:tr>
      <w:tr w14:paraId="18EAF7AC">
        <w:tblPrEx>
          <w:tblCellMar>
            <w:top w:w="0" w:type="dxa"/>
            <w:left w:w="108" w:type="dxa"/>
            <w:bottom w:w="0" w:type="dxa"/>
            <w:right w:w="108" w:type="dxa"/>
          </w:tblCellMar>
        </w:tblPrEx>
        <w:trPr>
          <w:trHeight w:val="987" w:hRule="atLeast"/>
          <w:jc w:val="center"/>
        </w:trPr>
        <w:tc>
          <w:tcPr>
            <w:tcW w:w="10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758871">
            <w:pPr>
              <w:widowControl/>
              <w:jc w:val="left"/>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2.配送服务能力（50分）</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3ABF5F">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2.1仓储面积（10分）</w:t>
            </w:r>
          </w:p>
        </w:tc>
        <w:tc>
          <w:tcPr>
            <w:tcW w:w="3950" w:type="dxa"/>
            <w:tcBorders>
              <w:top w:val="nil"/>
              <w:left w:val="single" w:color="auto" w:sz="4" w:space="0"/>
              <w:bottom w:val="single" w:color="auto" w:sz="4" w:space="0"/>
              <w:right w:val="single" w:color="auto" w:sz="4" w:space="0"/>
            </w:tcBorders>
            <w:shd w:val="clear" w:color="auto" w:fill="auto"/>
            <w:vAlign w:val="center"/>
          </w:tcPr>
          <w:p w14:paraId="1021F5D3">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常温及阴凉库总面积：1000平方米，得0.5分；每超1000平方米加0.5分，最多不超过7分。</w:t>
            </w:r>
          </w:p>
        </w:tc>
        <w:tc>
          <w:tcPr>
            <w:tcW w:w="1039" w:type="dxa"/>
            <w:tcBorders>
              <w:top w:val="nil"/>
              <w:left w:val="nil"/>
              <w:bottom w:val="single" w:color="auto" w:sz="4" w:space="0"/>
              <w:right w:val="single" w:color="auto" w:sz="4" w:space="0"/>
            </w:tcBorders>
            <w:shd w:val="clear" w:color="auto" w:fill="auto"/>
            <w:vAlign w:val="center"/>
          </w:tcPr>
          <w:p w14:paraId="0D0E59B8">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7</w:t>
            </w:r>
          </w:p>
        </w:tc>
        <w:tc>
          <w:tcPr>
            <w:tcW w:w="544" w:type="dxa"/>
            <w:vMerge w:val="restart"/>
            <w:tcBorders>
              <w:top w:val="nil"/>
              <w:left w:val="single" w:color="auto" w:sz="4" w:space="0"/>
              <w:bottom w:val="single" w:color="auto" w:sz="4" w:space="0"/>
              <w:right w:val="single" w:color="auto" w:sz="4" w:space="0"/>
            </w:tcBorders>
            <w:shd w:val="clear" w:color="auto" w:fill="auto"/>
            <w:vAlign w:val="center"/>
          </w:tcPr>
          <w:p w14:paraId="36920934">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659398">
            <w:pPr>
              <w:pStyle w:val="2"/>
              <w:numPr>
                <w:ilvl w:val="255"/>
                <w:numId w:val="0"/>
              </w:numPr>
              <w:jc w:val="both"/>
              <w:rPr>
                <w:rFonts w:hint="eastAsia" w:ascii="仿宋" w:hAnsi="仿宋" w:eastAsia="仿宋" w:cs="仿宋"/>
                <w:color w:val="auto"/>
                <w:sz w:val="22"/>
                <w:szCs w:val="22"/>
              </w:rPr>
            </w:pPr>
            <w:r>
              <w:rPr>
                <w:rFonts w:hint="eastAsia" w:ascii="仿宋" w:hAnsi="仿宋" w:eastAsia="仿宋" w:cs="仿宋"/>
                <w:color w:val="auto"/>
                <w:sz w:val="22"/>
                <w:szCs w:val="22"/>
              </w:rPr>
              <w:t>1.提供相关佐证材料（如仓库产权及租赁合同或其他有效证明：市场监督部门公布的相关数据或产权证或有测绘资质的第三方机构出具的证明材料）的扫描件/实景图，加盖公章，原件备查，并备注日期</w:t>
            </w:r>
          </w:p>
          <w:p w14:paraId="22446425">
            <w:pPr>
              <w:pStyle w:val="2"/>
              <w:numPr>
                <w:ilvl w:val="255"/>
                <w:numId w:val="0"/>
              </w:numPr>
              <w:jc w:val="both"/>
              <w:rPr>
                <w:rFonts w:hint="eastAsia" w:ascii="仿宋" w:hAnsi="仿宋" w:eastAsia="仿宋" w:cs="仿宋"/>
                <w:color w:val="auto"/>
                <w:sz w:val="22"/>
                <w:szCs w:val="22"/>
              </w:rPr>
            </w:pPr>
            <w:r>
              <w:rPr>
                <w:rFonts w:hint="eastAsia" w:ascii="仿宋" w:hAnsi="仿宋" w:eastAsia="仿宋" w:cs="仿宋"/>
                <w:color w:val="auto"/>
                <w:sz w:val="22"/>
                <w:szCs w:val="22"/>
              </w:rPr>
              <w:t>2.药品冷藏库不可另行租赁</w:t>
            </w:r>
          </w:p>
        </w:tc>
      </w:tr>
      <w:tr w14:paraId="01305278">
        <w:tblPrEx>
          <w:tblCellMar>
            <w:top w:w="0" w:type="dxa"/>
            <w:left w:w="108" w:type="dxa"/>
            <w:bottom w:w="0" w:type="dxa"/>
            <w:right w:w="108" w:type="dxa"/>
          </w:tblCellMar>
        </w:tblPrEx>
        <w:trPr>
          <w:trHeight w:val="813"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55DCB124">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6EBAF60E">
            <w:pPr>
              <w:widowControl/>
              <w:jc w:val="left"/>
              <w:rPr>
                <w:rFonts w:hint="eastAsia" w:ascii="仿宋" w:hAnsi="仿宋" w:eastAsia="仿宋" w:cs="仿宋"/>
                <w:color w:val="auto"/>
                <w:kern w:val="0"/>
                <w:sz w:val="22"/>
                <w:szCs w:val="22"/>
              </w:rPr>
            </w:pPr>
          </w:p>
        </w:tc>
        <w:tc>
          <w:tcPr>
            <w:tcW w:w="3950" w:type="dxa"/>
            <w:tcBorders>
              <w:top w:val="nil"/>
              <w:left w:val="single" w:color="auto" w:sz="4" w:space="0"/>
              <w:bottom w:val="single" w:color="auto" w:sz="4" w:space="0"/>
              <w:right w:val="single" w:color="auto" w:sz="4" w:space="0"/>
            </w:tcBorders>
            <w:shd w:val="clear" w:color="auto" w:fill="auto"/>
            <w:vAlign w:val="center"/>
          </w:tcPr>
          <w:p w14:paraId="5E20D0FF">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冷库面积：100立方米，得0.5分；每增加100立方米加0.5分，最多不超过3分。</w:t>
            </w:r>
          </w:p>
        </w:tc>
        <w:tc>
          <w:tcPr>
            <w:tcW w:w="1039" w:type="dxa"/>
            <w:tcBorders>
              <w:top w:val="nil"/>
              <w:left w:val="nil"/>
              <w:bottom w:val="single" w:color="auto" w:sz="4" w:space="0"/>
              <w:right w:val="single" w:color="auto" w:sz="4" w:space="0"/>
            </w:tcBorders>
            <w:shd w:val="clear" w:color="auto" w:fill="auto"/>
            <w:vAlign w:val="center"/>
          </w:tcPr>
          <w:p w14:paraId="3F1FA318">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w:t>
            </w:r>
          </w:p>
        </w:tc>
        <w:tc>
          <w:tcPr>
            <w:tcW w:w="544" w:type="dxa"/>
            <w:vMerge w:val="continue"/>
            <w:tcBorders>
              <w:top w:val="nil"/>
              <w:left w:val="single" w:color="auto" w:sz="4" w:space="0"/>
              <w:bottom w:val="single" w:color="auto" w:sz="4" w:space="0"/>
              <w:right w:val="single" w:color="auto" w:sz="4" w:space="0"/>
            </w:tcBorders>
            <w:vAlign w:val="center"/>
          </w:tcPr>
          <w:p w14:paraId="6B0F7326">
            <w:pPr>
              <w:widowControl/>
              <w:jc w:val="left"/>
              <w:rPr>
                <w:rFonts w:hint="eastAsia" w:ascii="仿宋" w:hAnsi="仿宋" w:eastAsia="仿宋" w:cs="仿宋"/>
                <w:color w:val="auto"/>
                <w:kern w:val="0"/>
                <w:sz w:val="22"/>
                <w:szCs w:val="22"/>
              </w:rPr>
            </w:pPr>
          </w:p>
        </w:tc>
        <w:tc>
          <w:tcPr>
            <w:tcW w:w="3288" w:type="dxa"/>
            <w:vMerge w:val="continue"/>
            <w:tcBorders>
              <w:top w:val="single" w:color="auto" w:sz="4" w:space="0"/>
              <w:left w:val="single" w:color="auto" w:sz="4" w:space="0"/>
              <w:bottom w:val="single" w:color="auto" w:sz="4" w:space="0"/>
              <w:right w:val="single" w:color="auto" w:sz="4" w:space="0"/>
            </w:tcBorders>
            <w:vAlign w:val="center"/>
          </w:tcPr>
          <w:p w14:paraId="36A7FF25">
            <w:pPr>
              <w:widowControl/>
              <w:jc w:val="left"/>
              <w:rPr>
                <w:rFonts w:hint="eastAsia" w:ascii="仿宋" w:hAnsi="仿宋" w:eastAsia="仿宋" w:cs="仿宋"/>
                <w:color w:val="auto"/>
                <w:kern w:val="0"/>
                <w:sz w:val="22"/>
                <w:szCs w:val="22"/>
              </w:rPr>
            </w:pPr>
          </w:p>
        </w:tc>
      </w:tr>
      <w:tr w14:paraId="2AE5D7BD">
        <w:tblPrEx>
          <w:tblCellMar>
            <w:top w:w="0" w:type="dxa"/>
            <w:left w:w="108" w:type="dxa"/>
            <w:bottom w:w="0" w:type="dxa"/>
            <w:right w:w="108" w:type="dxa"/>
          </w:tblCellMar>
        </w:tblPrEx>
        <w:trPr>
          <w:trHeight w:val="348"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1F01B755">
            <w:pPr>
              <w:widowControl/>
              <w:jc w:val="left"/>
              <w:rPr>
                <w:rFonts w:hint="eastAsia" w:ascii="仿宋" w:hAnsi="仿宋" w:eastAsia="仿宋" w:cs="仿宋"/>
                <w:b/>
                <w:bCs/>
                <w:color w:val="auto"/>
                <w:kern w:val="0"/>
                <w:sz w:val="22"/>
                <w:szCs w:val="22"/>
              </w:rPr>
            </w:pP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FD7377">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2.2仓储地点（6分）</w:t>
            </w:r>
          </w:p>
        </w:tc>
        <w:tc>
          <w:tcPr>
            <w:tcW w:w="3950" w:type="dxa"/>
            <w:tcBorders>
              <w:top w:val="nil"/>
              <w:left w:val="single" w:color="auto" w:sz="4" w:space="0"/>
              <w:bottom w:val="single" w:color="auto" w:sz="4" w:space="0"/>
              <w:right w:val="single" w:color="auto" w:sz="4" w:space="0"/>
            </w:tcBorders>
            <w:shd w:val="clear" w:color="auto" w:fill="auto"/>
            <w:vAlign w:val="center"/>
          </w:tcPr>
          <w:p w14:paraId="11A5EA35">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广西区外</w:t>
            </w:r>
          </w:p>
        </w:tc>
        <w:tc>
          <w:tcPr>
            <w:tcW w:w="1039" w:type="dxa"/>
            <w:tcBorders>
              <w:top w:val="nil"/>
              <w:left w:val="nil"/>
              <w:bottom w:val="single" w:color="auto" w:sz="4" w:space="0"/>
              <w:right w:val="single" w:color="auto" w:sz="4" w:space="0"/>
            </w:tcBorders>
            <w:shd w:val="clear" w:color="auto" w:fill="auto"/>
            <w:vAlign w:val="center"/>
          </w:tcPr>
          <w:p w14:paraId="2423D80A">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w:t>
            </w:r>
          </w:p>
        </w:tc>
        <w:tc>
          <w:tcPr>
            <w:tcW w:w="544" w:type="dxa"/>
            <w:tcBorders>
              <w:top w:val="nil"/>
              <w:left w:val="nil"/>
              <w:bottom w:val="single" w:color="auto" w:sz="4" w:space="0"/>
              <w:right w:val="single" w:color="auto" w:sz="4" w:space="0"/>
            </w:tcBorders>
            <w:shd w:val="clear" w:color="auto" w:fill="auto"/>
            <w:vAlign w:val="center"/>
          </w:tcPr>
          <w:p w14:paraId="100F1902">
            <w:pPr>
              <w:widowControl/>
              <w:jc w:val="center"/>
              <w:rPr>
                <w:rFonts w:hint="eastAsia" w:ascii="仿宋" w:hAnsi="仿宋" w:eastAsia="仿宋" w:cs="仿宋"/>
                <w:color w:val="auto"/>
                <w:kern w:val="0"/>
                <w:sz w:val="22"/>
                <w:szCs w:val="22"/>
              </w:rPr>
            </w:pPr>
          </w:p>
        </w:tc>
        <w:tc>
          <w:tcPr>
            <w:tcW w:w="3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3D016E">
            <w:pPr>
              <w:widowControl/>
              <w:jc w:val="left"/>
              <w:rPr>
                <w:rFonts w:hint="eastAsia" w:ascii="仿宋" w:hAnsi="仿宋" w:eastAsia="仿宋" w:cs="仿宋"/>
                <w:color w:val="auto"/>
                <w:kern w:val="0"/>
                <w:sz w:val="22"/>
                <w:szCs w:val="22"/>
              </w:rPr>
            </w:pPr>
          </w:p>
        </w:tc>
      </w:tr>
      <w:tr w14:paraId="42036426">
        <w:tblPrEx>
          <w:tblCellMar>
            <w:top w:w="0" w:type="dxa"/>
            <w:left w:w="108" w:type="dxa"/>
            <w:bottom w:w="0" w:type="dxa"/>
            <w:right w:w="108" w:type="dxa"/>
          </w:tblCellMar>
        </w:tblPrEx>
        <w:trPr>
          <w:trHeight w:val="406"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7B4D8FB5">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F01D5C">
            <w:pPr>
              <w:widowControl/>
              <w:jc w:val="left"/>
              <w:rPr>
                <w:rFonts w:hint="eastAsia" w:ascii="仿宋" w:hAnsi="仿宋" w:eastAsia="仿宋" w:cs="仿宋"/>
                <w:color w:val="auto"/>
                <w:kern w:val="0"/>
                <w:sz w:val="22"/>
                <w:szCs w:val="22"/>
              </w:rPr>
            </w:pPr>
          </w:p>
        </w:tc>
        <w:tc>
          <w:tcPr>
            <w:tcW w:w="3950" w:type="dxa"/>
            <w:tcBorders>
              <w:top w:val="nil"/>
              <w:left w:val="single" w:color="auto" w:sz="4" w:space="0"/>
              <w:bottom w:val="single" w:color="auto" w:sz="4" w:space="0"/>
              <w:right w:val="single" w:color="auto" w:sz="4" w:space="0"/>
            </w:tcBorders>
            <w:shd w:val="clear" w:color="auto" w:fill="auto"/>
            <w:vAlign w:val="center"/>
          </w:tcPr>
          <w:p w14:paraId="11EEA5CB">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非医疗机构所在地范围的广西区内</w:t>
            </w:r>
          </w:p>
        </w:tc>
        <w:tc>
          <w:tcPr>
            <w:tcW w:w="1039" w:type="dxa"/>
            <w:tcBorders>
              <w:top w:val="nil"/>
              <w:left w:val="nil"/>
              <w:bottom w:val="single" w:color="auto" w:sz="4" w:space="0"/>
              <w:right w:val="single" w:color="auto" w:sz="4" w:space="0"/>
            </w:tcBorders>
            <w:shd w:val="clear" w:color="auto" w:fill="auto"/>
            <w:vAlign w:val="center"/>
          </w:tcPr>
          <w:p w14:paraId="60612A7A">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w:t>
            </w:r>
          </w:p>
        </w:tc>
        <w:tc>
          <w:tcPr>
            <w:tcW w:w="544" w:type="dxa"/>
            <w:tcBorders>
              <w:top w:val="nil"/>
              <w:left w:val="nil"/>
              <w:bottom w:val="single" w:color="auto" w:sz="4" w:space="0"/>
              <w:right w:val="single" w:color="auto" w:sz="4" w:space="0"/>
            </w:tcBorders>
            <w:shd w:val="clear" w:color="auto" w:fill="auto"/>
            <w:vAlign w:val="center"/>
          </w:tcPr>
          <w:p w14:paraId="462130C7">
            <w:pPr>
              <w:widowControl/>
              <w:jc w:val="center"/>
              <w:rPr>
                <w:rFonts w:hint="eastAsia" w:ascii="仿宋" w:hAnsi="仿宋" w:eastAsia="仿宋" w:cs="仿宋"/>
                <w:color w:val="auto"/>
                <w:kern w:val="0"/>
                <w:sz w:val="22"/>
                <w:szCs w:val="22"/>
              </w:rPr>
            </w:pPr>
          </w:p>
        </w:tc>
        <w:tc>
          <w:tcPr>
            <w:tcW w:w="3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F926BF">
            <w:pPr>
              <w:widowControl/>
              <w:jc w:val="left"/>
              <w:rPr>
                <w:rFonts w:hint="eastAsia" w:ascii="仿宋" w:hAnsi="仿宋" w:eastAsia="仿宋" w:cs="仿宋"/>
                <w:color w:val="auto"/>
                <w:kern w:val="0"/>
                <w:sz w:val="22"/>
                <w:szCs w:val="22"/>
              </w:rPr>
            </w:pPr>
          </w:p>
        </w:tc>
      </w:tr>
      <w:tr w14:paraId="11B2D547">
        <w:tblPrEx>
          <w:tblCellMar>
            <w:top w:w="0" w:type="dxa"/>
            <w:left w:w="108" w:type="dxa"/>
            <w:bottom w:w="0" w:type="dxa"/>
            <w:right w:w="108" w:type="dxa"/>
          </w:tblCellMar>
        </w:tblPrEx>
        <w:trPr>
          <w:trHeight w:val="415"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0826F7FE">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E1C069">
            <w:pPr>
              <w:widowControl/>
              <w:jc w:val="left"/>
              <w:rPr>
                <w:rFonts w:hint="eastAsia" w:ascii="仿宋" w:hAnsi="仿宋" w:eastAsia="仿宋" w:cs="仿宋"/>
                <w:color w:val="auto"/>
                <w:kern w:val="0"/>
                <w:sz w:val="22"/>
                <w:szCs w:val="22"/>
              </w:rPr>
            </w:pPr>
          </w:p>
        </w:tc>
        <w:tc>
          <w:tcPr>
            <w:tcW w:w="3950" w:type="dxa"/>
            <w:tcBorders>
              <w:top w:val="nil"/>
              <w:left w:val="single" w:color="auto" w:sz="4" w:space="0"/>
              <w:bottom w:val="single" w:color="auto" w:sz="4" w:space="0"/>
              <w:right w:val="single" w:color="auto" w:sz="4" w:space="0"/>
            </w:tcBorders>
            <w:shd w:val="clear" w:color="auto" w:fill="auto"/>
            <w:vAlign w:val="center"/>
          </w:tcPr>
          <w:p w14:paraId="4429554C">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医疗机构所在地范围内</w:t>
            </w:r>
          </w:p>
        </w:tc>
        <w:tc>
          <w:tcPr>
            <w:tcW w:w="1039" w:type="dxa"/>
            <w:tcBorders>
              <w:top w:val="nil"/>
              <w:left w:val="nil"/>
              <w:bottom w:val="single" w:color="auto" w:sz="4" w:space="0"/>
              <w:right w:val="single" w:color="auto" w:sz="4" w:space="0"/>
            </w:tcBorders>
            <w:shd w:val="clear" w:color="auto" w:fill="auto"/>
            <w:vAlign w:val="center"/>
          </w:tcPr>
          <w:p w14:paraId="1B82054B">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6</w:t>
            </w:r>
          </w:p>
        </w:tc>
        <w:tc>
          <w:tcPr>
            <w:tcW w:w="544" w:type="dxa"/>
            <w:tcBorders>
              <w:top w:val="nil"/>
              <w:left w:val="nil"/>
              <w:bottom w:val="single" w:color="auto" w:sz="4" w:space="0"/>
              <w:right w:val="single" w:color="auto" w:sz="4" w:space="0"/>
            </w:tcBorders>
            <w:shd w:val="clear" w:color="auto" w:fill="auto"/>
            <w:vAlign w:val="center"/>
          </w:tcPr>
          <w:p w14:paraId="5514E01E">
            <w:pPr>
              <w:widowControl/>
              <w:jc w:val="center"/>
              <w:rPr>
                <w:rFonts w:hint="eastAsia" w:ascii="仿宋" w:hAnsi="仿宋" w:eastAsia="仿宋" w:cs="仿宋"/>
                <w:color w:val="auto"/>
                <w:kern w:val="0"/>
                <w:sz w:val="22"/>
                <w:szCs w:val="22"/>
              </w:rPr>
            </w:pPr>
          </w:p>
        </w:tc>
        <w:tc>
          <w:tcPr>
            <w:tcW w:w="3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DB3C60">
            <w:pPr>
              <w:widowControl/>
              <w:jc w:val="left"/>
              <w:rPr>
                <w:rFonts w:hint="eastAsia" w:ascii="仿宋" w:hAnsi="仿宋" w:eastAsia="仿宋" w:cs="仿宋"/>
                <w:color w:val="auto"/>
                <w:kern w:val="0"/>
                <w:sz w:val="22"/>
                <w:szCs w:val="22"/>
              </w:rPr>
            </w:pPr>
          </w:p>
        </w:tc>
      </w:tr>
      <w:tr w14:paraId="692F1827">
        <w:tblPrEx>
          <w:tblCellMar>
            <w:top w:w="0" w:type="dxa"/>
            <w:left w:w="108" w:type="dxa"/>
            <w:bottom w:w="0" w:type="dxa"/>
            <w:right w:w="108" w:type="dxa"/>
          </w:tblCellMar>
        </w:tblPrEx>
        <w:trPr>
          <w:trHeight w:val="735"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0772F06D">
            <w:pPr>
              <w:widowControl/>
              <w:jc w:val="left"/>
              <w:rPr>
                <w:rFonts w:hint="eastAsia" w:ascii="仿宋" w:hAnsi="仿宋" w:eastAsia="仿宋" w:cs="仿宋"/>
                <w:b/>
                <w:bCs/>
                <w:color w:val="auto"/>
                <w:kern w:val="0"/>
                <w:sz w:val="22"/>
                <w:szCs w:val="22"/>
              </w:rPr>
            </w:pP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7621D5">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2.3运输车辆配备（10分）</w:t>
            </w: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14:paraId="0BDC9EC2">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普通运输车辆（5辆运输车1分，每增加5辆加1分，最多不超过7分）</w:t>
            </w:r>
          </w:p>
        </w:tc>
        <w:tc>
          <w:tcPr>
            <w:tcW w:w="1039" w:type="dxa"/>
            <w:tcBorders>
              <w:top w:val="single" w:color="auto" w:sz="4" w:space="0"/>
              <w:left w:val="single" w:color="auto" w:sz="4" w:space="0"/>
              <w:bottom w:val="single" w:color="auto" w:sz="4" w:space="0"/>
              <w:right w:val="single" w:color="auto" w:sz="4" w:space="0"/>
            </w:tcBorders>
            <w:shd w:val="clear" w:color="auto" w:fill="auto"/>
            <w:vAlign w:val="center"/>
          </w:tcPr>
          <w:p w14:paraId="2D9CBC05">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7</w:t>
            </w: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0E6B6F8E">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4477F9">
            <w:pPr>
              <w:widowControl/>
              <w:ind w:left="220" w:hanging="220" w:hangingChars="100"/>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1.需自有车辆并提供行驶证、车辆登记证</w:t>
            </w:r>
          </w:p>
          <w:p w14:paraId="60447D4A">
            <w:pPr>
              <w:widowControl/>
              <w:ind w:left="220" w:hanging="220" w:hangingChars="100"/>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2.冷藏车提供符合国家相关法律法规的验证报告(提交验证综述即可)</w:t>
            </w:r>
          </w:p>
        </w:tc>
      </w:tr>
      <w:tr w14:paraId="73A04FA3">
        <w:tblPrEx>
          <w:tblCellMar>
            <w:top w:w="0" w:type="dxa"/>
            <w:left w:w="108" w:type="dxa"/>
            <w:bottom w:w="0" w:type="dxa"/>
            <w:right w:w="108" w:type="dxa"/>
          </w:tblCellMar>
        </w:tblPrEx>
        <w:trPr>
          <w:trHeight w:val="855"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4D63B054">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52E7D782">
            <w:pPr>
              <w:widowControl/>
              <w:jc w:val="left"/>
              <w:rPr>
                <w:rFonts w:hint="eastAsia" w:ascii="仿宋" w:hAnsi="仿宋" w:eastAsia="仿宋" w:cs="仿宋"/>
                <w:color w:val="auto"/>
                <w:kern w:val="0"/>
                <w:sz w:val="22"/>
                <w:szCs w:val="22"/>
              </w:rPr>
            </w:pP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14:paraId="3F87C92C">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冷链运输车辆（1辆冷链运输车1分，每增加1辆加1分，最多不超过3分）</w:t>
            </w:r>
          </w:p>
        </w:tc>
        <w:tc>
          <w:tcPr>
            <w:tcW w:w="1039" w:type="dxa"/>
            <w:tcBorders>
              <w:top w:val="single" w:color="auto" w:sz="4" w:space="0"/>
              <w:left w:val="single" w:color="auto" w:sz="4" w:space="0"/>
              <w:bottom w:val="single" w:color="auto" w:sz="4" w:space="0"/>
              <w:right w:val="single" w:color="auto" w:sz="4" w:space="0"/>
            </w:tcBorders>
            <w:shd w:val="clear" w:color="auto" w:fill="auto"/>
            <w:vAlign w:val="center"/>
          </w:tcPr>
          <w:p w14:paraId="2F255979">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w:t>
            </w: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33C82209">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288" w:type="dxa"/>
            <w:vMerge w:val="continue"/>
            <w:tcBorders>
              <w:top w:val="single" w:color="auto" w:sz="4" w:space="0"/>
              <w:left w:val="single" w:color="auto" w:sz="4" w:space="0"/>
              <w:bottom w:val="single" w:color="auto" w:sz="4" w:space="0"/>
              <w:right w:val="single" w:color="auto" w:sz="4" w:space="0"/>
            </w:tcBorders>
            <w:vAlign w:val="center"/>
          </w:tcPr>
          <w:p w14:paraId="41915279">
            <w:pPr>
              <w:widowControl/>
              <w:jc w:val="left"/>
              <w:rPr>
                <w:rFonts w:hint="eastAsia" w:ascii="仿宋" w:hAnsi="仿宋" w:eastAsia="仿宋" w:cs="仿宋"/>
                <w:color w:val="auto"/>
                <w:kern w:val="0"/>
                <w:sz w:val="22"/>
                <w:szCs w:val="22"/>
              </w:rPr>
            </w:pPr>
          </w:p>
        </w:tc>
      </w:tr>
      <w:tr w14:paraId="0A874656">
        <w:tblPrEx>
          <w:tblCellMar>
            <w:top w:w="0" w:type="dxa"/>
            <w:left w:w="108" w:type="dxa"/>
            <w:bottom w:w="0" w:type="dxa"/>
            <w:right w:w="108" w:type="dxa"/>
          </w:tblCellMar>
        </w:tblPrEx>
        <w:trPr>
          <w:trHeight w:val="1102"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74C0F3F9">
            <w:pPr>
              <w:widowControl/>
              <w:jc w:val="left"/>
              <w:rPr>
                <w:rFonts w:hint="eastAsia" w:ascii="仿宋" w:hAnsi="仿宋" w:eastAsia="仿宋" w:cs="仿宋"/>
                <w:b/>
                <w:bCs/>
                <w:color w:val="auto"/>
                <w:kern w:val="0"/>
                <w:sz w:val="22"/>
                <w:szCs w:val="22"/>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2191347">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2.4仓储现代化水平（6分）</w:t>
            </w: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14:paraId="6701A907">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具备自动运送系统（2分），具备电子标签自动分拣系统（2分），采用自动化的货物存储和检索系统（2分），得6分。</w:t>
            </w:r>
          </w:p>
        </w:tc>
        <w:tc>
          <w:tcPr>
            <w:tcW w:w="1039" w:type="dxa"/>
            <w:tcBorders>
              <w:top w:val="single" w:color="auto" w:sz="4" w:space="0"/>
              <w:left w:val="nil"/>
              <w:bottom w:val="single" w:color="auto" w:sz="4" w:space="0"/>
              <w:right w:val="single" w:color="auto" w:sz="4" w:space="0"/>
            </w:tcBorders>
            <w:shd w:val="clear" w:color="auto" w:fill="auto"/>
            <w:vAlign w:val="center"/>
          </w:tcPr>
          <w:p w14:paraId="25FF906D">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6</w:t>
            </w:r>
          </w:p>
        </w:tc>
        <w:tc>
          <w:tcPr>
            <w:tcW w:w="544" w:type="dxa"/>
            <w:tcBorders>
              <w:top w:val="single" w:color="auto" w:sz="4" w:space="0"/>
              <w:left w:val="nil"/>
              <w:bottom w:val="single" w:color="auto" w:sz="4" w:space="0"/>
              <w:right w:val="single" w:color="auto" w:sz="4" w:space="0"/>
            </w:tcBorders>
            <w:shd w:val="clear" w:color="auto" w:fill="auto"/>
            <w:vAlign w:val="center"/>
          </w:tcPr>
          <w:p w14:paraId="2B432413">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51A966AB">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企业所在地药监局现场检查确认证明</w:t>
            </w:r>
          </w:p>
        </w:tc>
      </w:tr>
      <w:tr w14:paraId="7E556FA9">
        <w:tblPrEx>
          <w:tblCellMar>
            <w:top w:w="0" w:type="dxa"/>
            <w:left w:w="108" w:type="dxa"/>
            <w:bottom w:w="0" w:type="dxa"/>
            <w:right w:w="108" w:type="dxa"/>
          </w:tblCellMar>
        </w:tblPrEx>
        <w:trPr>
          <w:trHeight w:val="876"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5171B129">
            <w:pPr>
              <w:widowControl/>
              <w:jc w:val="left"/>
              <w:rPr>
                <w:rFonts w:hint="eastAsia" w:ascii="仿宋" w:hAnsi="仿宋" w:eastAsia="仿宋" w:cs="仿宋"/>
                <w:b/>
                <w:bCs/>
                <w:color w:val="auto"/>
                <w:kern w:val="0"/>
                <w:sz w:val="22"/>
                <w:szCs w:val="22"/>
              </w:rPr>
            </w:pP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3BD6DB">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2.5药品管理信息化（6分）</w:t>
            </w: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14:paraId="47660C3F">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实现药品购进、储存、出库、配送等全过程实时追溯系统的得4分。每少一项过程监控扣1分。</w:t>
            </w:r>
          </w:p>
        </w:tc>
        <w:tc>
          <w:tcPr>
            <w:tcW w:w="1039" w:type="dxa"/>
            <w:tcBorders>
              <w:top w:val="single" w:color="auto" w:sz="4" w:space="0"/>
              <w:left w:val="nil"/>
              <w:bottom w:val="single" w:color="auto" w:sz="4" w:space="0"/>
              <w:right w:val="single" w:color="auto" w:sz="4" w:space="0"/>
            </w:tcBorders>
            <w:shd w:val="clear" w:color="auto" w:fill="auto"/>
            <w:vAlign w:val="center"/>
          </w:tcPr>
          <w:p w14:paraId="5372EA0A">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4</w:t>
            </w:r>
          </w:p>
        </w:tc>
        <w:tc>
          <w:tcPr>
            <w:tcW w:w="544" w:type="dxa"/>
            <w:tcBorders>
              <w:top w:val="single" w:color="auto" w:sz="4" w:space="0"/>
              <w:left w:val="nil"/>
              <w:bottom w:val="single" w:color="auto" w:sz="4" w:space="0"/>
              <w:right w:val="single" w:color="auto" w:sz="4" w:space="0"/>
            </w:tcBorders>
            <w:shd w:val="clear" w:color="auto" w:fill="auto"/>
            <w:vAlign w:val="center"/>
          </w:tcPr>
          <w:p w14:paraId="0F563B33">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7A04CD">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相关佐证材料（包括但不限于提供各信息系统板块界面截图），盖企业公章。</w:t>
            </w:r>
          </w:p>
        </w:tc>
      </w:tr>
      <w:tr w14:paraId="4DCB5FCF">
        <w:tblPrEx>
          <w:tblCellMar>
            <w:top w:w="0" w:type="dxa"/>
            <w:left w:w="108" w:type="dxa"/>
            <w:bottom w:w="0" w:type="dxa"/>
            <w:right w:w="108" w:type="dxa"/>
          </w:tblCellMar>
        </w:tblPrEx>
        <w:trPr>
          <w:trHeight w:val="389"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7DB799CD">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419207EC">
            <w:pPr>
              <w:widowControl/>
              <w:jc w:val="left"/>
              <w:rPr>
                <w:rFonts w:hint="eastAsia" w:ascii="仿宋" w:hAnsi="仿宋" w:eastAsia="仿宋" w:cs="仿宋"/>
                <w:color w:val="auto"/>
                <w:kern w:val="0"/>
                <w:sz w:val="22"/>
                <w:szCs w:val="22"/>
              </w:rPr>
            </w:pP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14:paraId="61B04420">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实现发票电子化得2分。</w:t>
            </w:r>
          </w:p>
        </w:tc>
        <w:tc>
          <w:tcPr>
            <w:tcW w:w="1039" w:type="dxa"/>
            <w:tcBorders>
              <w:top w:val="single" w:color="auto" w:sz="4" w:space="0"/>
              <w:left w:val="nil"/>
              <w:bottom w:val="single" w:color="auto" w:sz="4" w:space="0"/>
              <w:right w:val="single" w:color="auto" w:sz="4" w:space="0"/>
            </w:tcBorders>
            <w:shd w:val="clear" w:color="auto" w:fill="auto"/>
            <w:vAlign w:val="center"/>
          </w:tcPr>
          <w:p w14:paraId="72BC4685">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w:t>
            </w:r>
          </w:p>
        </w:tc>
        <w:tc>
          <w:tcPr>
            <w:tcW w:w="544" w:type="dxa"/>
            <w:tcBorders>
              <w:top w:val="single" w:color="auto" w:sz="4" w:space="0"/>
              <w:left w:val="nil"/>
              <w:bottom w:val="single" w:color="auto" w:sz="4" w:space="0"/>
              <w:right w:val="single" w:color="auto" w:sz="4" w:space="0"/>
            </w:tcBorders>
            <w:shd w:val="clear" w:color="auto" w:fill="auto"/>
            <w:vAlign w:val="center"/>
          </w:tcPr>
          <w:p w14:paraId="6D8197EF">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288" w:type="dxa"/>
            <w:vMerge w:val="continue"/>
            <w:tcBorders>
              <w:top w:val="single" w:color="auto" w:sz="4" w:space="0"/>
              <w:left w:val="single" w:color="auto" w:sz="4" w:space="0"/>
              <w:bottom w:val="single" w:color="auto" w:sz="4" w:space="0"/>
              <w:right w:val="single" w:color="auto" w:sz="4" w:space="0"/>
            </w:tcBorders>
            <w:vAlign w:val="center"/>
          </w:tcPr>
          <w:p w14:paraId="7549FAED">
            <w:pPr>
              <w:widowControl/>
              <w:jc w:val="left"/>
              <w:rPr>
                <w:rFonts w:hint="eastAsia" w:ascii="仿宋" w:hAnsi="仿宋" w:eastAsia="仿宋" w:cs="仿宋"/>
                <w:color w:val="auto"/>
                <w:kern w:val="0"/>
                <w:sz w:val="22"/>
                <w:szCs w:val="22"/>
              </w:rPr>
            </w:pPr>
          </w:p>
        </w:tc>
      </w:tr>
      <w:tr w14:paraId="082EA1E7">
        <w:tblPrEx>
          <w:tblCellMar>
            <w:top w:w="0" w:type="dxa"/>
            <w:left w:w="108" w:type="dxa"/>
            <w:bottom w:w="0" w:type="dxa"/>
            <w:right w:w="108" w:type="dxa"/>
          </w:tblCellMar>
        </w:tblPrEx>
        <w:trPr>
          <w:trHeight w:val="340"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485B8EB5">
            <w:pPr>
              <w:widowControl/>
              <w:jc w:val="left"/>
              <w:rPr>
                <w:rFonts w:hint="eastAsia" w:ascii="仿宋" w:hAnsi="仿宋" w:eastAsia="仿宋" w:cs="仿宋"/>
                <w:b/>
                <w:bCs/>
                <w:color w:val="auto"/>
                <w:kern w:val="0"/>
                <w:sz w:val="22"/>
                <w:szCs w:val="22"/>
              </w:rPr>
            </w:pP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8AB6A3">
            <w:pPr>
              <w:widowControl/>
              <w:jc w:val="center"/>
              <w:rPr>
                <w:rFonts w:hint="eastAsia" w:ascii="仿宋" w:hAnsi="仿宋" w:eastAsia="仿宋" w:cs="仿宋"/>
                <w:color w:val="auto"/>
                <w:kern w:val="0"/>
                <w:sz w:val="22"/>
                <w:szCs w:val="22"/>
              </w:rPr>
            </w:pPr>
          </w:p>
          <w:p w14:paraId="523DD894">
            <w:pPr>
              <w:widowControl/>
              <w:jc w:val="center"/>
              <w:rPr>
                <w:rFonts w:hint="eastAsia" w:ascii="仿宋" w:hAnsi="仿宋" w:eastAsia="仿宋" w:cs="仿宋"/>
                <w:color w:val="auto"/>
                <w:kern w:val="0"/>
                <w:sz w:val="22"/>
                <w:szCs w:val="22"/>
              </w:rPr>
            </w:pPr>
          </w:p>
          <w:p w14:paraId="042E7EA0">
            <w:pPr>
              <w:widowControl/>
              <w:jc w:val="center"/>
              <w:rPr>
                <w:rFonts w:hint="eastAsia" w:ascii="仿宋" w:hAnsi="仿宋" w:eastAsia="仿宋" w:cs="仿宋"/>
                <w:color w:val="auto"/>
                <w:kern w:val="0"/>
                <w:sz w:val="22"/>
                <w:szCs w:val="22"/>
              </w:rPr>
            </w:pPr>
          </w:p>
          <w:p w14:paraId="012A167C">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2.6药学技术人员配备（7分）</w:t>
            </w: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14:paraId="7AADFCF8">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配备与经营规模相适应的一定数量的执业药师或依法经过资格认定的其他药学技术人员，占企业员工数10%（含）以上的得5分，每少2%减1分。</w:t>
            </w:r>
          </w:p>
        </w:tc>
        <w:tc>
          <w:tcPr>
            <w:tcW w:w="1039" w:type="dxa"/>
            <w:tcBorders>
              <w:top w:val="single" w:color="auto" w:sz="4" w:space="0"/>
              <w:left w:val="single" w:color="auto" w:sz="4" w:space="0"/>
              <w:bottom w:val="single" w:color="auto" w:sz="4" w:space="0"/>
              <w:right w:val="single" w:color="auto" w:sz="4" w:space="0"/>
            </w:tcBorders>
            <w:shd w:val="clear" w:color="auto" w:fill="auto"/>
            <w:vAlign w:val="center"/>
          </w:tcPr>
          <w:p w14:paraId="62715D67">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5</w:t>
            </w: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5E5B04F4">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220A57">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以企业员工配备名单、药监局颁发的在有效期内的执业药师注册证、参保证明作为依据，并提供相关人员资质证明（学历证明、资质证书等）。</w:t>
            </w:r>
          </w:p>
        </w:tc>
      </w:tr>
      <w:tr w14:paraId="26064561">
        <w:tblPrEx>
          <w:tblCellMar>
            <w:top w:w="0" w:type="dxa"/>
            <w:left w:w="108" w:type="dxa"/>
            <w:bottom w:w="0" w:type="dxa"/>
            <w:right w:w="108" w:type="dxa"/>
          </w:tblCellMar>
        </w:tblPrEx>
        <w:trPr>
          <w:trHeight w:val="90"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1BB787B8">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7E58D33B">
            <w:pPr>
              <w:widowControl/>
              <w:jc w:val="left"/>
              <w:rPr>
                <w:rFonts w:hint="eastAsia" w:ascii="仿宋" w:hAnsi="仿宋" w:eastAsia="仿宋" w:cs="仿宋"/>
                <w:color w:val="auto"/>
                <w:kern w:val="0"/>
                <w:sz w:val="22"/>
                <w:szCs w:val="22"/>
              </w:rPr>
            </w:pP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14:paraId="60BC90F9">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质量管理负责人具有大学以上学历，且必须是执业药师，有3年以上药品经营质量管理工作经验，满足此项得2分。</w:t>
            </w:r>
          </w:p>
        </w:tc>
        <w:tc>
          <w:tcPr>
            <w:tcW w:w="10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A0DFED">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w:t>
            </w:r>
          </w:p>
        </w:tc>
        <w:tc>
          <w:tcPr>
            <w:tcW w:w="544" w:type="dxa"/>
            <w:vMerge w:val="restart"/>
            <w:tcBorders>
              <w:top w:val="single" w:color="auto" w:sz="4" w:space="0"/>
              <w:left w:val="single" w:color="auto" w:sz="4" w:space="0"/>
              <w:right w:val="single" w:color="auto" w:sz="4" w:space="0"/>
            </w:tcBorders>
            <w:vAlign w:val="center"/>
          </w:tcPr>
          <w:p w14:paraId="046397FC">
            <w:pPr>
              <w:widowControl/>
              <w:jc w:val="left"/>
              <w:rPr>
                <w:rFonts w:hint="eastAsia" w:ascii="仿宋" w:hAnsi="仿宋" w:eastAsia="仿宋" w:cs="仿宋"/>
                <w:color w:val="auto"/>
                <w:kern w:val="0"/>
                <w:sz w:val="22"/>
                <w:szCs w:val="22"/>
              </w:rPr>
            </w:pPr>
          </w:p>
        </w:tc>
        <w:tc>
          <w:tcPr>
            <w:tcW w:w="3288" w:type="dxa"/>
            <w:vMerge w:val="continue"/>
            <w:tcBorders>
              <w:top w:val="single" w:color="auto" w:sz="4" w:space="0"/>
              <w:left w:val="single" w:color="auto" w:sz="4" w:space="0"/>
              <w:bottom w:val="single" w:color="auto" w:sz="4" w:space="0"/>
              <w:right w:val="single" w:color="auto" w:sz="4" w:space="0"/>
            </w:tcBorders>
            <w:vAlign w:val="center"/>
          </w:tcPr>
          <w:p w14:paraId="2DC3D20E">
            <w:pPr>
              <w:widowControl/>
              <w:jc w:val="left"/>
              <w:rPr>
                <w:rFonts w:hint="eastAsia" w:ascii="仿宋" w:hAnsi="仿宋" w:eastAsia="仿宋" w:cs="仿宋"/>
                <w:color w:val="auto"/>
                <w:kern w:val="0"/>
                <w:sz w:val="22"/>
                <w:szCs w:val="22"/>
              </w:rPr>
            </w:pPr>
          </w:p>
        </w:tc>
      </w:tr>
      <w:tr w14:paraId="76E26078">
        <w:tblPrEx>
          <w:tblCellMar>
            <w:top w:w="0" w:type="dxa"/>
            <w:left w:w="108" w:type="dxa"/>
            <w:bottom w:w="0" w:type="dxa"/>
            <w:right w:w="108" w:type="dxa"/>
          </w:tblCellMar>
        </w:tblPrEx>
        <w:trPr>
          <w:trHeight w:val="388"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6EB0A028">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3ED757EC">
            <w:pPr>
              <w:widowControl/>
              <w:jc w:val="left"/>
              <w:rPr>
                <w:rFonts w:hint="eastAsia" w:ascii="仿宋" w:hAnsi="仿宋" w:eastAsia="仿宋" w:cs="仿宋"/>
                <w:color w:val="auto"/>
                <w:kern w:val="0"/>
                <w:sz w:val="22"/>
                <w:szCs w:val="22"/>
              </w:rPr>
            </w:pPr>
          </w:p>
        </w:tc>
        <w:tc>
          <w:tcPr>
            <w:tcW w:w="3950" w:type="dxa"/>
            <w:tcBorders>
              <w:top w:val="single" w:color="auto" w:sz="4" w:space="0"/>
              <w:left w:val="nil"/>
              <w:bottom w:val="single" w:color="auto" w:sz="4" w:space="0"/>
              <w:right w:val="single" w:color="auto" w:sz="4" w:space="0"/>
            </w:tcBorders>
            <w:shd w:val="clear" w:color="auto" w:fill="auto"/>
            <w:vAlign w:val="center"/>
          </w:tcPr>
          <w:p w14:paraId="50F04233">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具有销售麻精毒放特殊药品的企业，需配备具有药品监督管理部门出具的相关培训和考核合格证明的药学技术人员，否则减2分。</w:t>
            </w:r>
          </w:p>
        </w:tc>
        <w:tc>
          <w:tcPr>
            <w:tcW w:w="1039" w:type="dxa"/>
            <w:vMerge w:val="continue"/>
            <w:tcBorders>
              <w:top w:val="single" w:color="auto" w:sz="4" w:space="0"/>
              <w:left w:val="nil"/>
              <w:bottom w:val="single" w:color="auto" w:sz="4" w:space="0"/>
              <w:right w:val="single" w:color="auto" w:sz="4" w:space="0"/>
            </w:tcBorders>
            <w:shd w:val="clear" w:color="auto" w:fill="auto"/>
            <w:vAlign w:val="center"/>
          </w:tcPr>
          <w:p w14:paraId="7D65C169">
            <w:pPr>
              <w:widowControl/>
              <w:jc w:val="center"/>
              <w:rPr>
                <w:rFonts w:hint="eastAsia" w:ascii="仿宋" w:hAnsi="仿宋" w:eastAsia="仿宋" w:cs="仿宋"/>
                <w:color w:val="auto"/>
                <w:kern w:val="0"/>
                <w:sz w:val="22"/>
                <w:szCs w:val="22"/>
              </w:rPr>
            </w:pPr>
          </w:p>
        </w:tc>
        <w:tc>
          <w:tcPr>
            <w:tcW w:w="544" w:type="dxa"/>
            <w:vMerge w:val="continue"/>
            <w:tcBorders>
              <w:left w:val="single" w:color="auto" w:sz="4" w:space="0"/>
              <w:bottom w:val="single" w:color="auto" w:sz="4" w:space="0"/>
              <w:right w:val="single" w:color="auto" w:sz="4" w:space="0"/>
            </w:tcBorders>
            <w:vAlign w:val="center"/>
          </w:tcPr>
          <w:p w14:paraId="559DEA38">
            <w:pPr>
              <w:widowControl/>
              <w:jc w:val="left"/>
              <w:rPr>
                <w:rFonts w:hint="eastAsia" w:ascii="仿宋" w:hAnsi="仿宋" w:eastAsia="仿宋" w:cs="仿宋"/>
                <w:color w:val="auto"/>
                <w:kern w:val="0"/>
                <w:sz w:val="22"/>
                <w:szCs w:val="22"/>
              </w:rPr>
            </w:pPr>
          </w:p>
        </w:tc>
        <w:tc>
          <w:tcPr>
            <w:tcW w:w="3288" w:type="dxa"/>
            <w:vMerge w:val="continue"/>
            <w:tcBorders>
              <w:top w:val="nil"/>
              <w:left w:val="single" w:color="auto" w:sz="4" w:space="0"/>
              <w:bottom w:val="single" w:color="auto" w:sz="4" w:space="0"/>
              <w:right w:val="single" w:color="auto" w:sz="4" w:space="0"/>
            </w:tcBorders>
            <w:vAlign w:val="center"/>
          </w:tcPr>
          <w:p w14:paraId="638536A6">
            <w:pPr>
              <w:widowControl/>
              <w:jc w:val="left"/>
              <w:rPr>
                <w:rFonts w:hint="eastAsia" w:ascii="仿宋" w:hAnsi="仿宋" w:eastAsia="仿宋" w:cs="仿宋"/>
                <w:color w:val="auto"/>
                <w:kern w:val="0"/>
                <w:sz w:val="22"/>
                <w:szCs w:val="22"/>
              </w:rPr>
            </w:pPr>
          </w:p>
        </w:tc>
      </w:tr>
      <w:tr w14:paraId="00BA40DF">
        <w:tblPrEx>
          <w:tblCellMar>
            <w:top w:w="0" w:type="dxa"/>
            <w:left w:w="108" w:type="dxa"/>
            <w:bottom w:w="0" w:type="dxa"/>
            <w:right w:w="108" w:type="dxa"/>
          </w:tblCellMar>
        </w:tblPrEx>
        <w:trPr>
          <w:trHeight w:val="837"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65233C78">
            <w:pPr>
              <w:widowControl/>
              <w:jc w:val="left"/>
              <w:rPr>
                <w:rFonts w:hint="eastAsia" w:ascii="仿宋" w:hAnsi="仿宋" w:eastAsia="仿宋" w:cs="仿宋"/>
                <w:color w:val="auto"/>
                <w:kern w:val="0"/>
                <w:sz w:val="22"/>
                <w:szCs w:val="22"/>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77A4B677">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2.7配送服务覆盖范围（5分）</w:t>
            </w:r>
          </w:p>
        </w:tc>
        <w:tc>
          <w:tcPr>
            <w:tcW w:w="3950" w:type="dxa"/>
            <w:tcBorders>
              <w:top w:val="nil"/>
              <w:left w:val="nil"/>
              <w:bottom w:val="single" w:color="auto" w:sz="4" w:space="0"/>
              <w:right w:val="single" w:color="auto" w:sz="4" w:space="0"/>
            </w:tcBorders>
            <w:shd w:val="clear" w:color="auto" w:fill="auto"/>
            <w:vAlign w:val="center"/>
          </w:tcPr>
          <w:p w14:paraId="56A3BCCF">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配送广西区内医院情况：每配送2家医院得0.5分，最多不超过5分。</w:t>
            </w:r>
          </w:p>
        </w:tc>
        <w:tc>
          <w:tcPr>
            <w:tcW w:w="1039" w:type="dxa"/>
            <w:tcBorders>
              <w:top w:val="nil"/>
              <w:left w:val="nil"/>
              <w:bottom w:val="single" w:color="auto" w:sz="4" w:space="0"/>
              <w:right w:val="single" w:color="auto" w:sz="4" w:space="0"/>
            </w:tcBorders>
            <w:shd w:val="clear" w:color="auto" w:fill="auto"/>
            <w:vAlign w:val="center"/>
          </w:tcPr>
          <w:p w14:paraId="3B27C4FB">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5</w:t>
            </w:r>
          </w:p>
        </w:tc>
        <w:tc>
          <w:tcPr>
            <w:tcW w:w="544" w:type="dxa"/>
            <w:tcBorders>
              <w:top w:val="nil"/>
              <w:left w:val="single" w:color="auto" w:sz="4" w:space="0"/>
              <w:right w:val="single" w:color="auto" w:sz="4" w:space="0"/>
            </w:tcBorders>
            <w:shd w:val="clear" w:color="auto" w:fill="auto"/>
            <w:vAlign w:val="center"/>
          </w:tcPr>
          <w:p w14:paraId="746333D0">
            <w:pPr>
              <w:widowControl/>
              <w:jc w:val="center"/>
              <w:rPr>
                <w:rFonts w:hint="eastAsia" w:ascii="仿宋" w:hAnsi="仿宋" w:eastAsia="仿宋" w:cs="仿宋"/>
                <w:color w:val="auto"/>
                <w:kern w:val="0"/>
                <w:sz w:val="22"/>
                <w:szCs w:val="22"/>
              </w:rPr>
            </w:pPr>
          </w:p>
        </w:tc>
        <w:tc>
          <w:tcPr>
            <w:tcW w:w="3288" w:type="dxa"/>
            <w:tcBorders>
              <w:top w:val="nil"/>
              <w:left w:val="single" w:color="auto" w:sz="4" w:space="0"/>
              <w:right w:val="single" w:color="auto" w:sz="4" w:space="0"/>
            </w:tcBorders>
            <w:shd w:val="clear" w:color="auto" w:fill="auto"/>
            <w:vAlign w:val="center"/>
          </w:tcPr>
          <w:p w14:paraId="1B8E398F">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提供合作医院的购销合同或相关协议复印件（含盖章页）。</w:t>
            </w:r>
          </w:p>
        </w:tc>
      </w:tr>
      <w:tr w14:paraId="3118724D">
        <w:tblPrEx>
          <w:tblCellMar>
            <w:top w:w="0" w:type="dxa"/>
            <w:left w:w="108" w:type="dxa"/>
            <w:bottom w:w="0" w:type="dxa"/>
            <w:right w:w="108" w:type="dxa"/>
          </w:tblCellMar>
        </w:tblPrEx>
        <w:trPr>
          <w:trHeight w:val="1193" w:hRule="atLeast"/>
          <w:jc w:val="center"/>
        </w:trPr>
        <w:tc>
          <w:tcPr>
            <w:tcW w:w="10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5E5211">
            <w:pPr>
              <w:widowControl/>
              <w:jc w:val="left"/>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3.药品质量与企业管理规范（25分）</w:t>
            </w:r>
          </w:p>
        </w:tc>
        <w:tc>
          <w:tcPr>
            <w:tcW w:w="1495" w:type="dxa"/>
            <w:vMerge w:val="restart"/>
            <w:tcBorders>
              <w:top w:val="single" w:color="auto" w:sz="4" w:space="0"/>
              <w:left w:val="nil"/>
              <w:bottom w:val="single" w:color="auto" w:sz="4" w:space="0"/>
              <w:right w:val="single" w:color="auto" w:sz="4" w:space="0"/>
            </w:tcBorders>
            <w:shd w:val="clear" w:color="auto" w:fill="auto"/>
            <w:vAlign w:val="center"/>
          </w:tcPr>
          <w:p w14:paraId="13655638">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3.1药品质量控制管理（15分）</w:t>
            </w:r>
          </w:p>
        </w:tc>
        <w:tc>
          <w:tcPr>
            <w:tcW w:w="3950" w:type="dxa"/>
            <w:tcBorders>
              <w:top w:val="nil"/>
              <w:left w:val="nil"/>
              <w:bottom w:val="single" w:color="auto" w:sz="4" w:space="0"/>
              <w:right w:val="single" w:color="auto" w:sz="4" w:space="0"/>
            </w:tcBorders>
            <w:shd w:val="clear" w:color="auto" w:fill="auto"/>
            <w:vAlign w:val="center"/>
          </w:tcPr>
          <w:p w14:paraId="4ABDEC3F">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管理制度完备详细，确保药品在储存、运输、配送过程中的质量控制；不齐全者逐项扣减。</w:t>
            </w:r>
          </w:p>
        </w:tc>
        <w:tc>
          <w:tcPr>
            <w:tcW w:w="1039" w:type="dxa"/>
            <w:tcBorders>
              <w:top w:val="nil"/>
              <w:left w:val="nil"/>
              <w:bottom w:val="single" w:color="auto" w:sz="4" w:space="0"/>
              <w:right w:val="single" w:color="auto" w:sz="4" w:space="0"/>
            </w:tcBorders>
            <w:shd w:val="clear" w:color="auto" w:fill="auto"/>
            <w:vAlign w:val="center"/>
          </w:tcPr>
          <w:p w14:paraId="17F0F06D">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4</w:t>
            </w: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2B5C340F">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549F0B70">
            <w:pPr>
              <w:widowControl/>
              <w:numPr>
                <w:ilvl w:val="0"/>
                <w:numId w:val="1"/>
              </w:numPr>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提供所有环节相关管理制度，不提供证明材料的不得分。</w:t>
            </w:r>
          </w:p>
          <w:p w14:paraId="3FB7243A">
            <w:pPr>
              <w:widowControl/>
              <w:numPr>
                <w:ilvl w:val="0"/>
                <w:numId w:val="1"/>
              </w:numPr>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可提供制度目录，经营管理记录，盖章企业公章。</w:t>
            </w:r>
          </w:p>
        </w:tc>
      </w:tr>
      <w:tr w14:paraId="2EB09B0E">
        <w:tblPrEx>
          <w:tblCellMar>
            <w:top w:w="0" w:type="dxa"/>
            <w:left w:w="108" w:type="dxa"/>
            <w:bottom w:w="0" w:type="dxa"/>
            <w:right w:w="108" w:type="dxa"/>
          </w:tblCellMar>
        </w:tblPrEx>
        <w:trPr>
          <w:trHeight w:val="726" w:hRule="atLeast"/>
          <w:jc w:val="center"/>
        </w:trPr>
        <w:tc>
          <w:tcPr>
            <w:tcW w:w="10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E70776">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nil"/>
              <w:bottom w:val="single" w:color="auto" w:sz="4" w:space="0"/>
              <w:right w:val="single" w:color="auto" w:sz="4" w:space="0"/>
            </w:tcBorders>
            <w:shd w:val="clear" w:color="auto" w:fill="auto"/>
            <w:vAlign w:val="center"/>
          </w:tcPr>
          <w:p w14:paraId="05B8F799">
            <w:pPr>
              <w:widowControl/>
              <w:jc w:val="left"/>
              <w:rPr>
                <w:rFonts w:hint="eastAsia" w:ascii="仿宋" w:hAnsi="仿宋" w:eastAsia="仿宋" w:cs="仿宋"/>
                <w:color w:val="auto"/>
                <w:kern w:val="0"/>
                <w:sz w:val="22"/>
                <w:szCs w:val="22"/>
              </w:rPr>
            </w:pPr>
          </w:p>
        </w:tc>
        <w:tc>
          <w:tcPr>
            <w:tcW w:w="3950" w:type="dxa"/>
            <w:tcBorders>
              <w:top w:val="nil"/>
              <w:left w:val="nil"/>
              <w:bottom w:val="single" w:color="auto" w:sz="4" w:space="0"/>
              <w:right w:val="single" w:color="auto" w:sz="4" w:space="0"/>
            </w:tcBorders>
            <w:shd w:val="clear" w:color="auto" w:fill="auto"/>
            <w:vAlign w:val="center"/>
          </w:tcPr>
          <w:p w14:paraId="5F4D334D">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能严格控制运输和储存环境中的温湿度条件，具备冷链温度监控系统。</w:t>
            </w:r>
          </w:p>
        </w:tc>
        <w:tc>
          <w:tcPr>
            <w:tcW w:w="1039" w:type="dxa"/>
            <w:tcBorders>
              <w:top w:val="nil"/>
              <w:left w:val="nil"/>
              <w:bottom w:val="single" w:color="auto" w:sz="4" w:space="0"/>
              <w:right w:val="single" w:color="auto" w:sz="4" w:space="0"/>
            </w:tcBorders>
            <w:shd w:val="clear" w:color="auto" w:fill="auto"/>
            <w:vAlign w:val="center"/>
          </w:tcPr>
          <w:p w14:paraId="7E490DCA">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w:t>
            </w:r>
          </w:p>
        </w:tc>
        <w:tc>
          <w:tcPr>
            <w:tcW w:w="544" w:type="dxa"/>
            <w:tcBorders>
              <w:top w:val="single" w:color="auto" w:sz="4" w:space="0"/>
              <w:left w:val="nil"/>
              <w:bottom w:val="single" w:color="auto" w:sz="4" w:space="0"/>
              <w:right w:val="single" w:color="auto" w:sz="4" w:space="0"/>
            </w:tcBorders>
            <w:shd w:val="clear" w:color="auto" w:fill="auto"/>
            <w:vAlign w:val="center"/>
          </w:tcPr>
          <w:p w14:paraId="1B30D3CF">
            <w:pPr>
              <w:widowControl/>
              <w:jc w:val="left"/>
              <w:rPr>
                <w:rFonts w:hint="eastAsia" w:ascii="仿宋" w:hAnsi="仿宋" w:eastAsia="仿宋" w:cs="仿宋"/>
                <w:color w:val="auto"/>
                <w:kern w:val="0"/>
                <w:sz w:val="22"/>
                <w:szCs w:val="22"/>
              </w:rPr>
            </w:pPr>
          </w:p>
        </w:tc>
        <w:tc>
          <w:tcPr>
            <w:tcW w:w="3288" w:type="dxa"/>
            <w:tcBorders>
              <w:top w:val="single" w:color="auto" w:sz="4" w:space="0"/>
              <w:left w:val="nil"/>
              <w:bottom w:val="single" w:color="auto" w:sz="4" w:space="0"/>
              <w:right w:val="single" w:color="auto" w:sz="4" w:space="0"/>
            </w:tcBorders>
            <w:shd w:val="clear" w:color="auto" w:fill="auto"/>
            <w:vAlign w:val="center"/>
          </w:tcPr>
          <w:p w14:paraId="593D2AB2">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温度监控系统的证明材料。</w:t>
            </w:r>
          </w:p>
        </w:tc>
      </w:tr>
      <w:tr w14:paraId="02E97151">
        <w:tblPrEx>
          <w:tblCellMar>
            <w:top w:w="0" w:type="dxa"/>
            <w:left w:w="108" w:type="dxa"/>
            <w:bottom w:w="0" w:type="dxa"/>
            <w:right w:w="108" w:type="dxa"/>
          </w:tblCellMar>
        </w:tblPrEx>
        <w:trPr>
          <w:trHeight w:val="2020"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3575CEAC">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nil"/>
              <w:bottom w:val="single" w:color="auto" w:sz="4" w:space="0"/>
              <w:right w:val="single" w:color="auto" w:sz="4" w:space="0"/>
            </w:tcBorders>
            <w:shd w:val="clear" w:color="auto" w:fill="auto"/>
            <w:vAlign w:val="center"/>
          </w:tcPr>
          <w:p w14:paraId="51F73A60">
            <w:pPr>
              <w:widowControl/>
              <w:jc w:val="left"/>
              <w:rPr>
                <w:rFonts w:hint="eastAsia" w:ascii="仿宋" w:hAnsi="仿宋" w:eastAsia="仿宋" w:cs="仿宋"/>
                <w:color w:val="auto"/>
                <w:kern w:val="0"/>
                <w:sz w:val="22"/>
                <w:szCs w:val="22"/>
              </w:rPr>
            </w:pPr>
          </w:p>
        </w:tc>
        <w:tc>
          <w:tcPr>
            <w:tcW w:w="3950" w:type="dxa"/>
            <w:tcBorders>
              <w:top w:val="nil"/>
              <w:left w:val="nil"/>
              <w:bottom w:val="single" w:color="auto" w:sz="4" w:space="0"/>
              <w:right w:val="single" w:color="auto" w:sz="4" w:space="0"/>
            </w:tcBorders>
            <w:shd w:val="clear" w:color="auto" w:fill="auto"/>
            <w:vAlign w:val="center"/>
          </w:tcPr>
          <w:p w14:paraId="4E41E30C">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药物警戒：有药品安全信息（包括药品不良反应、药品质量问题等）的收集记录（2分）；有药物警戒活动的记录、文档管理（2分）；有药品召回管理的流程制度（2分）；有与药品上市许可持有人、医疗机构、药品生产企业等协同开展药物警戒工作的记录（2分）。</w:t>
            </w:r>
          </w:p>
        </w:tc>
        <w:tc>
          <w:tcPr>
            <w:tcW w:w="1039" w:type="dxa"/>
            <w:tcBorders>
              <w:top w:val="nil"/>
              <w:left w:val="nil"/>
              <w:bottom w:val="single" w:color="auto" w:sz="4" w:space="0"/>
              <w:right w:val="single" w:color="auto" w:sz="4" w:space="0"/>
            </w:tcBorders>
            <w:shd w:val="clear" w:color="auto" w:fill="auto"/>
            <w:vAlign w:val="center"/>
          </w:tcPr>
          <w:p w14:paraId="165DAA40">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8</w:t>
            </w:r>
          </w:p>
        </w:tc>
        <w:tc>
          <w:tcPr>
            <w:tcW w:w="544" w:type="dxa"/>
            <w:tcBorders>
              <w:top w:val="nil"/>
              <w:left w:val="nil"/>
              <w:bottom w:val="single" w:color="auto" w:sz="4" w:space="0"/>
              <w:right w:val="single" w:color="auto" w:sz="4" w:space="0"/>
            </w:tcBorders>
            <w:shd w:val="clear" w:color="auto" w:fill="auto"/>
            <w:vAlign w:val="center"/>
          </w:tcPr>
          <w:p w14:paraId="1CA9C3F7">
            <w:pPr>
              <w:widowControl/>
              <w:jc w:val="left"/>
              <w:rPr>
                <w:rFonts w:hint="eastAsia" w:ascii="仿宋" w:hAnsi="仿宋" w:eastAsia="仿宋" w:cs="仿宋"/>
                <w:color w:val="auto"/>
                <w:kern w:val="0"/>
                <w:sz w:val="22"/>
                <w:szCs w:val="22"/>
              </w:rPr>
            </w:pPr>
          </w:p>
        </w:tc>
        <w:tc>
          <w:tcPr>
            <w:tcW w:w="3288" w:type="dxa"/>
            <w:tcBorders>
              <w:top w:val="nil"/>
              <w:left w:val="nil"/>
              <w:bottom w:val="single" w:color="auto" w:sz="4" w:space="0"/>
              <w:right w:val="single" w:color="auto" w:sz="4" w:space="0"/>
            </w:tcBorders>
            <w:shd w:val="clear" w:color="auto" w:fill="auto"/>
            <w:vAlign w:val="center"/>
          </w:tcPr>
          <w:p w14:paraId="5F9B41F4">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逐条提供证明材料。</w:t>
            </w:r>
          </w:p>
        </w:tc>
      </w:tr>
      <w:tr w14:paraId="17812EE6">
        <w:tblPrEx>
          <w:tblCellMar>
            <w:top w:w="0" w:type="dxa"/>
            <w:left w:w="108" w:type="dxa"/>
            <w:bottom w:w="0" w:type="dxa"/>
            <w:right w:w="108" w:type="dxa"/>
          </w:tblCellMar>
        </w:tblPrEx>
        <w:trPr>
          <w:trHeight w:val="960"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6ED0B374">
            <w:pPr>
              <w:widowControl/>
              <w:jc w:val="left"/>
              <w:rPr>
                <w:rFonts w:hint="eastAsia" w:ascii="仿宋" w:hAnsi="仿宋" w:eastAsia="仿宋" w:cs="仿宋"/>
                <w:b/>
                <w:bCs/>
                <w:color w:val="auto"/>
                <w:kern w:val="0"/>
                <w:sz w:val="22"/>
                <w:szCs w:val="22"/>
              </w:rPr>
            </w:pPr>
          </w:p>
        </w:tc>
        <w:tc>
          <w:tcPr>
            <w:tcW w:w="1495" w:type="dxa"/>
            <w:vMerge w:val="restart"/>
            <w:tcBorders>
              <w:top w:val="single" w:color="auto" w:sz="4" w:space="0"/>
              <w:left w:val="nil"/>
              <w:bottom w:val="single" w:color="auto" w:sz="4" w:space="0"/>
              <w:right w:val="single" w:color="auto" w:sz="4" w:space="0"/>
            </w:tcBorders>
            <w:shd w:val="clear" w:color="auto" w:fill="auto"/>
            <w:vAlign w:val="center"/>
          </w:tcPr>
          <w:p w14:paraId="0779C2A7">
            <w:pPr>
              <w:widowControl/>
              <w:jc w:val="left"/>
              <w:rPr>
                <w:rFonts w:hint="eastAsia" w:ascii="仿宋" w:hAnsi="仿宋" w:eastAsia="仿宋" w:cs="仿宋"/>
                <w:color w:val="auto"/>
                <w:kern w:val="0"/>
                <w:sz w:val="22"/>
                <w:szCs w:val="22"/>
              </w:rPr>
            </w:pPr>
          </w:p>
          <w:p w14:paraId="2001ED62">
            <w:pPr>
              <w:widowControl/>
              <w:jc w:val="left"/>
              <w:rPr>
                <w:rFonts w:hint="eastAsia" w:ascii="仿宋" w:hAnsi="仿宋" w:eastAsia="仿宋" w:cs="仿宋"/>
                <w:color w:val="auto"/>
                <w:kern w:val="0"/>
                <w:sz w:val="22"/>
                <w:szCs w:val="22"/>
              </w:rPr>
            </w:pPr>
          </w:p>
          <w:p w14:paraId="1936A787">
            <w:pPr>
              <w:widowControl/>
              <w:jc w:val="left"/>
              <w:rPr>
                <w:rFonts w:hint="eastAsia" w:ascii="仿宋" w:hAnsi="仿宋" w:eastAsia="仿宋" w:cs="仿宋"/>
                <w:color w:val="auto"/>
                <w:kern w:val="0"/>
                <w:sz w:val="22"/>
                <w:szCs w:val="22"/>
              </w:rPr>
            </w:pPr>
          </w:p>
          <w:p w14:paraId="25651567">
            <w:pPr>
              <w:widowControl/>
              <w:jc w:val="left"/>
              <w:rPr>
                <w:rFonts w:hint="eastAsia" w:ascii="仿宋" w:hAnsi="仿宋" w:eastAsia="仿宋" w:cs="仿宋"/>
                <w:color w:val="auto"/>
                <w:kern w:val="0"/>
                <w:sz w:val="22"/>
                <w:szCs w:val="22"/>
              </w:rPr>
            </w:pPr>
          </w:p>
          <w:p w14:paraId="14E88796">
            <w:pPr>
              <w:widowControl/>
              <w:jc w:val="left"/>
              <w:rPr>
                <w:rFonts w:hint="eastAsia" w:ascii="仿宋" w:hAnsi="仿宋" w:eastAsia="仿宋" w:cs="仿宋"/>
                <w:color w:val="auto"/>
                <w:kern w:val="0"/>
                <w:sz w:val="22"/>
                <w:szCs w:val="22"/>
              </w:rPr>
            </w:pPr>
          </w:p>
          <w:p w14:paraId="3C7C1D2F">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3.2应急保障能力（10分）</w:t>
            </w: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14:paraId="5BCDF808">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提供抢救药、重大疫情、自然灾害及突发公共卫生事件所需的药品或其他特殊加急药品的应对措施/方案，得2分。</w:t>
            </w:r>
          </w:p>
        </w:tc>
        <w:tc>
          <w:tcPr>
            <w:tcW w:w="1039" w:type="dxa"/>
            <w:tcBorders>
              <w:top w:val="single" w:color="auto" w:sz="4" w:space="0"/>
              <w:left w:val="single" w:color="auto" w:sz="4" w:space="0"/>
              <w:bottom w:val="single" w:color="auto" w:sz="4" w:space="0"/>
              <w:right w:val="single" w:color="auto" w:sz="4" w:space="0"/>
            </w:tcBorders>
            <w:shd w:val="clear" w:color="auto" w:fill="auto"/>
            <w:vAlign w:val="center"/>
          </w:tcPr>
          <w:p w14:paraId="5983A0F5">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w:t>
            </w: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168D8AAE">
            <w:pPr>
              <w:widowControl/>
              <w:jc w:val="left"/>
              <w:rPr>
                <w:rFonts w:hint="eastAsia" w:ascii="仿宋" w:hAnsi="仿宋" w:eastAsia="仿宋" w:cs="仿宋"/>
                <w:color w:val="auto"/>
                <w:kern w:val="0"/>
                <w:sz w:val="22"/>
                <w:szCs w:val="22"/>
              </w:rPr>
            </w:pPr>
          </w:p>
        </w:tc>
        <w:tc>
          <w:tcPr>
            <w:tcW w:w="3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B934BA">
            <w:pPr>
              <w:widowControl/>
              <w:jc w:val="left"/>
              <w:rPr>
                <w:rFonts w:hint="eastAsia" w:ascii="仿宋" w:hAnsi="仿宋" w:eastAsia="仿宋" w:cs="仿宋"/>
                <w:color w:val="auto"/>
                <w:kern w:val="0"/>
                <w:sz w:val="22"/>
                <w:szCs w:val="22"/>
              </w:rPr>
            </w:pPr>
          </w:p>
          <w:p w14:paraId="44D300A5">
            <w:pPr>
              <w:widowControl/>
              <w:jc w:val="left"/>
              <w:rPr>
                <w:rFonts w:hint="eastAsia" w:ascii="仿宋" w:hAnsi="仿宋" w:eastAsia="仿宋" w:cs="仿宋"/>
                <w:color w:val="auto"/>
                <w:kern w:val="0"/>
                <w:sz w:val="22"/>
                <w:szCs w:val="22"/>
              </w:rPr>
            </w:pPr>
          </w:p>
          <w:p w14:paraId="5D3EE13C">
            <w:pPr>
              <w:widowControl/>
              <w:jc w:val="left"/>
              <w:rPr>
                <w:rFonts w:hint="eastAsia" w:ascii="仿宋" w:hAnsi="仿宋" w:eastAsia="仿宋" w:cs="仿宋"/>
                <w:color w:val="auto"/>
                <w:kern w:val="0"/>
                <w:sz w:val="22"/>
                <w:szCs w:val="22"/>
              </w:rPr>
            </w:pPr>
          </w:p>
          <w:p w14:paraId="4B32B407">
            <w:pPr>
              <w:widowControl/>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提供有效的证明材料作为得分依据；相关应急预案，应包含所有必要的组成部分，如组织结构、风险评估、预防措施、应急响应流程、资源调配、培训和演练计划等。</w:t>
            </w:r>
          </w:p>
        </w:tc>
      </w:tr>
      <w:tr w14:paraId="22E113AC">
        <w:tblPrEx>
          <w:tblCellMar>
            <w:top w:w="0" w:type="dxa"/>
            <w:left w:w="108" w:type="dxa"/>
            <w:bottom w:w="0" w:type="dxa"/>
            <w:right w:w="108" w:type="dxa"/>
          </w:tblCellMar>
        </w:tblPrEx>
        <w:trPr>
          <w:trHeight w:val="569"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3144355C">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nil"/>
              <w:bottom w:val="single" w:color="auto" w:sz="4" w:space="0"/>
              <w:right w:val="single" w:color="auto" w:sz="4" w:space="0"/>
            </w:tcBorders>
            <w:shd w:val="clear" w:color="auto" w:fill="auto"/>
            <w:vAlign w:val="center"/>
          </w:tcPr>
          <w:p w14:paraId="1E6A0FC2">
            <w:pPr>
              <w:widowControl/>
              <w:jc w:val="left"/>
              <w:rPr>
                <w:rFonts w:hint="eastAsia" w:ascii="仿宋" w:hAnsi="仿宋" w:eastAsia="仿宋" w:cs="仿宋"/>
                <w:color w:val="auto"/>
                <w:kern w:val="0"/>
                <w:sz w:val="22"/>
                <w:szCs w:val="22"/>
              </w:rPr>
            </w:pPr>
          </w:p>
        </w:tc>
        <w:tc>
          <w:tcPr>
            <w:tcW w:w="3950" w:type="dxa"/>
            <w:tcBorders>
              <w:top w:val="single" w:color="auto" w:sz="4" w:space="0"/>
              <w:left w:val="nil"/>
              <w:bottom w:val="single" w:color="auto" w:sz="4" w:space="0"/>
              <w:right w:val="single" w:color="auto" w:sz="4" w:space="0"/>
            </w:tcBorders>
            <w:shd w:val="clear" w:color="auto" w:fill="auto"/>
            <w:vAlign w:val="center"/>
          </w:tcPr>
          <w:p w14:paraId="5FEC6DD8">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对于医院订单不能满足配送供应时有应对措施/方案，得2分。</w:t>
            </w:r>
          </w:p>
        </w:tc>
        <w:tc>
          <w:tcPr>
            <w:tcW w:w="1039" w:type="dxa"/>
            <w:tcBorders>
              <w:top w:val="single" w:color="auto" w:sz="4" w:space="0"/>
              <w:left w:val="nil"/>
              <w:bottom w:val="single" w:color="auto" w:sz="4" w:space="0"/>
              <w:right w:val="single" w:color="auto" w:sz="4" w:space="0"/>
            </w:tcBorders>
            <w:shd w:val="clear" w:color="auto" w:fill="auto"/>
            <w:vAlign w:val="center"/>
          </w:tcPr>
          <w:p w14:paraId="21A8023E">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w:t>
            </w:r>
          </w:p>
        </w:tc>
        <w:tc>
          <w:tcPr>
            <w:tcW w:w="544" w:type="dxa"/>
            <w:tcBorders>
              <w:top w:val="single" w:color="auto" w:sz="4" w:space="0"/>
              <w:left w:val="nil"/>
              <w:bottom w:val="single" w:color="auto" w:sz="4" w:space="0"/>
              <w:right w:val="single" w:color="auto" w:sz="4" w:space="0"/>
            </w:tcBorders>
            <w:shd w:val="clear" w:color="auto" w:fill="auto"/>
            <w:vAlign w:val="center"/>
          </w:tcPr>
          <w:p w14:paraId="20F5A9BC">
            <w:pPr>
              <w:widowControl/>
              <w:jc w:val="left"/>
              <w:rPr>
                <w:rFonts w:hint="eastAsia" w:ascii="仿宋" w:hAnsi="仿宋" w:eastAsia="仿宋" w:cs="仿宋"/>
                <w:color w:val="auto"/>
                <w:kern w:val="0"/>
                <w:sz w:val="22"/>
                <w:szCs w:val="22"/>
              </w:rPr>
            </w:pPr>
          </w:p>
        </w:tc>
        <w:tc>
          <w:tcPr>
            <w:tcW w:w="3288" w:type="dxa"/>
            <w:vMerge w:val="continue"/>
            <w:tcBorders>
              <w:top w:val="single" w:color="auto" w:sz="4" w:space="0"/>
              <w:left w:val="nil"/>
              <w:right w:val="single" w:color="auto" w:sz="4" w:space="0"/>
            </w:tcBorders>
            <w:shd w:val="clear" w:color="auto" w:fill="auto"/>
            <w:vAlign w:val="center"/>
          </w:tcPr>
          <w:p w14:paraId="1C8F0905">
            <w:pPr>
              <w:widowControl/>
              <w:jc w:val="left"/>
              <w:rPr>
                <w:rFonts w:hint="eastAsia" w:ascii="仿宋" w:hAnsi="仿宋" w:eastAsia="仿宋" w:cs="仿宋"/>
                <w:color w:val="auto"/>
                <w:kern w:val="0"/>
                <w:sz w:val="22"/>
                <w:szCs w:val="22"/>
              </w:rPr>
            </w:pPr>
          </w:p>
        </w:tc>
      </w:tr>
      <w:tr w14:paraId="675308AA">
        <w:tblPrEx>
          <w:tblCellMar>
            <w:top w:w="0" w:type="dxa"/>
            <w:left w:w="108" w:type="dxa"/>
            <w:bottom w:w="0" w:type="dxa"/>
            <w:right w:w="108" w:type="dxa"/>
          </w:tblCellMar>
        </w:tblPrEx>
        <w:trPr>
          <w:trHeight w:val="565"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40FFEFB3">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nil"/>
              <w:bottom w:val="single" w:color="auto" w:sz="4" w:space="0"/>
              <w:right w:val="single" w:color="auto" w:sz="4" w:space="0"/>
            </w:tcBorders>
            <w:shd w:val="clear" w:color="auto" w:fill="auto"/>
            <w:vAlign w:val="center"/>
          </w:tcPr>
          <w:p w14:paraId="34A91245">
            <w:pPr>
              <w:widowControl/>
              <w:jc w:val="left"/>
              <w:rPr>
                <w:rFonts w:hint="eastAsia" w:ascii="仿宋" w:hAnsi="仿宋" w:eastAsia="仿宋" w:cs="仿宋"/>
                <w:color w:val="auto"/>
                <w:kern w:val="0"/>
                <w:sz w:val="22"/>
                <w:szCs w:val="22"/>
              </w:rPr>
            </w:pPr>
          </w:p>
        </w:tc>
        <w:tc>
          <w:tcPr>
            <w:tcW w:w="3950" w:type="dxa"/>
            <w:tcBorders>
              <w:top w:val="nil"/>
              <w:left w:val="nil"/>
              <w:bottom w:val="single" w:color="auto" w:sz="4" w:space="0"/>
              <w:right w:val="single" w:color="auto" w:sz="4" w:space="0"/>
            </w:tcBorders>
            <w:shd w:val="clear" w:color="auto" w:fill="auto"/>
            <w:vAlign w:val="center"/>
          </w:tcPr>
          <w:p w14:paraId="11D29E56">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本地药品战略物资储备单位，得2分。</w:t>
            </w:r>
          </w:p>
        </w:tc>
        <w:tc>
          <w:tcPr>
            <w:tcW w:w="1039" w:type="dxa"/>
            <w:tcBorders>
              <w:top w:val="nil"/>
              <w:left w:val="nil"/>
              <w:bottom w:val="single" w:color="auto" w:sz="4" w:space="0"/>
              <w:right w:val="single" w:color="auto" w:sz="4" w:space="0"/>
            </w:tcBorders>
            <w:shd w:val="clear" w:color="auto" w:fill="auto"/>
            <w:vAlign w:val="center"/>
          </w:tcPr>
          <w:p w14:paraId="396015E2">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w:t>
            </w:r>
          </w:p>
        </w:tc>
        <w:tc>
          <w:tcPr>
            <w:tcW w:w="544" w:type="dxa"/>
            <w:tcBorders>
              <w:top w:val="nil"/>
              <w:left w:val="nil"/>
              <w:bottom w:val="single" w:color="auto" w:sz="4" w:space="0"/>
              <w:right w:val="single" w:color="auto" w:sz="4" w:space="0"/>
            </w:tcBorders>
            <w:shd w:val="clear" w:color="auto" w:fill="auto"/>
            <w:vAlign w:val="center"/>
          </w:tcPr>
          <w:p w14:paraId="500740F0">
            <w:pPr>
              <w:widowControl/>
              <w:jc w:val="left"/>
              <w:rPr>
                <w:rFonts w:hint="eastAsia" w:ascii="仿宋" w:hAnsi="仿宋" w:eastAsia="仿宋" w:cs="仿宋"/>
                <w:color w:val="auto"/>
                <w:kern w:val="0"/>
                <w:sz w:val="22"/>
                <w:szCs w:val="22"/>
              </w:rPr>
            </w:pPr>
          </w:p>
        </w:tc>
        <w:tc>
          <w:tcPr>
            <w:tcW w:w="3288" w:type="dxa"/>
            <w:vMerge w:val="continue"/>
            <w:tcBorders>
              <w:left w:val="nil"/>
              <w:right w:val="single" w:color="auto" w:sz="4" w:space="0"/>
            </w:tcBorders>
            <w:shd w:val="clear" w:color="auto" w:fill="auto"/>
            <w:vAlign w:val="center"/>
          </w:tcPr>
          <w:p w14:paraId="34C5C436">
            <w:pPr>
              <w:widowControl/>
              <w:jc w:val="left"/>
              <w:rPr>
                <w:rFonts w:hint="eastAsia" w:ascii="仿宋" w:hAnsi="仿宋" w:eastAsia="仿宋" w:cs="仿宋"/>
                <w:color w:val="auto"/>
                <w:kern w:val="0"/>
                <w:sz w:val="22"/>
                <w:szCs w:val="22"/>
              </w:rPr>
            </w:pPr>
          </w:p>
        </w:tc>
      </w:tr>
      <w:tr w14:paraId="13CB671B">
        <w:tblPrEx>
          <w:tblCellMar>
            <w:top w:w="0" w:type="dxa"/>
            <w:left w:w="108" w:type="dxa"/>
            <w:bottom w:w="0" w:type="dxa"/>
            <w:right w:w="108" w:type="dxa"/>
          </w:tblCellMar>
        </w:tblPrEx>
        <w:trPr>
          <w:trHeight w:val="688"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29D6CC3B">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nil"/>
              <w:bottom w:val="single" w:color="auto" w:sz="4" w:space="0"/>
              <w:right w:val="single" w:color="auto" w:sz="4" w:space="0"/>
            </w:tcBorders>
            <w:shd w:val="clear" w:color="auto" w:fill="auto"/>
            <w:vAlign w:val="center"/>
          </w:tcPr>
          <w:p w14:paraId="2B55FF75">
            <w:pPr>
              <w:widowControl/>
              <w:jc w:val="left"/>
              <w:rPr>
                <w:rFonts w:hint="eastAsia" w:ascii="仿宋" w:hAnsi="仿宋" w:eastAsia="仿宋" w:cs="仿宋"/>
                <w:color w:val="auto"/>
                <w:kern w:val="0"/>
                <w:sz w:val="22"/>
                <w:szCs w:val="22"/>
              </w:rPr>
            </w:pPr>
          </w:p>
        </w:tc>
        <w:tc>
          <w:tcPr>
            <w:tcW w:w="3950" w:type="dxa"/>
            <w:tcBorders>
              <w:top w:val="nil"/>
              <w:left w:val="nil"/>
              <w:bottom w:val="single" w:color="auto" w:sz="4" w:space="0"/>
              <w:right w:val="single" w:color="auto" w:sz="4" w:space="0"/>
            </w:tcBorders>
            <w:shd w:val="clear" w:color="auto" w:fill="auto"/>
            <w:vAlign w:val="center"/>
          </w:tcPr>
          <w:p w14:paraId="03BCCBD9">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具有完善可行的出库、运输、信息、药品安全、冷链等应急保障预案，得2分。</w:t>
            </w:r>
          </w:p>
        </w:tc>
        <w:tc>
          <w:tcPr>
            <w:tcW w:w="1039" w:type="dxa"/>
            <w:tcBorders>
              <w:top w:val="nil"/>
              <w:left w:val="nil"/>
              <w:bottom w:val="single" w:color="auto" w:sz="4" w:space="0"/>
              <w:right w:val="single" w:color="auto" w:sz="4" w:space="0"/>
            </w:tcBorders>
            <w:shd w:val="clear" w:color="auto" w:fill="auto"/>
            <w:vAlign w:val="center"/>
          </w:tcPr>
          <w:p w14:paraId="49F14235">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w:t>
            </w:r>
          </w:p>
        </w:tc>
        <w:tc>
          <w:tcPr>
            <w:tcW w:w="544" w:type="dxa"/>
            <w:tcBorders>
              <w:top w:val="nil"/>
              <w:left w:val="nil"/>
              <w:bottom w:val="single" w:color="auto" w:sz="4" w:space="0"/>
              <w:right w:val="single" w:color="auto" w:sz="4" w:space="0"/>
            </w:tcBorders>
            <w:shd w:val="clear" w:color="auto" w:fill="auto"/>
            <w:vAlign w:val="center"/>
          </w:tcPr>
          <w:p w14:paraId="157BD17C">
            <w:pPr>
              <w:widowControl/>
              <w:jc w:val="left"/>
              <w:rPr>
                <w:rFonts w:hint="eastAsia" w:ascii="仿宋" w:hAnsi="仿宋" w:eastAsia="仿宋" w:cs="仿宋"/>
                <w:color w:val="auto"/>
                <w:kern w:val="0"/>
                <w:sz w:val="22"/>
                <w:szCs w:val="22"/>
              </w:rPr>
            </w:pPr>
          </w:p>
        </w:tc>
        <w:tc>
          <w:tcPr>
            <w:tcW w:w="3288" w:type="dxa"/>
            <w:vMerge w:val="continue"/>
            <w:tcBorders>
              <w:left w:val="nil"/>
              <w:right w:val="single" w:color="auto" w:sz="4" w:space="0"/>
            </w:tcBorders>
            <w:shd w:val="clear" w:color="auto" w:fill="auto"/>
            <w:vAlign w:val="center"/>
          </w:tcPr>
          <w:p w14:paraId="42B90D69">
            <w:pPr>
              <w:widowControl/>
              <w:jc w:val="left"/>
              <w:rPr>
                <w:rFonts w:hint="eastAsia" w:ascii="仿宋" w:hAnsi="仿宋" w:eastAsia="仿宋" w:cs="仿宋"/>
                <w:color w:val="auto"/>
                <w:kern w:val="0"/>
                <w:sz w:val="22"/>
                <w:szCs w:val="22"/>
              </w:rPr>
            </w:pPr>
          </w:p>
        </w:tc>
      </w:tr>
      <w:tr w14:paraId="18795A8E">
        <w:tblPrEx>
          <w:tblCellMar>
            <w:top w:w="0" w:type="dxa"/>
            <w:left w:w="108" w:type="dxa"/>
            <w:bottom w:w="0" w:type="dxa"/>
            <w:right w:w="108" w:type="dxa"/>
          </w:tblCellMar>
        </w:tblPrEx>
        <w:trPr>
          <w:trHeight w:val="580"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1980EE94">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nil"/>
              <w:bottom w:val="single" w:color="auto" w:sz="4" w:space="0"/>
              <w:right w:val="single" w:color="auto" w:sz="4" w:space="0"/>
            </w:tcBorders>
            <w:shd w:val="clear" w:color="auto" w:fill="auto"/>
            <w:vAlign w:val="center"/>
          </w:tcPr>
          <w:p w14:paraId="4893B0DC">
            <w:pPr>
              <w:widowControl/>
              <w:jc w:val="left"/>
              <w:rPr>
                <w:rFonts w:hint="eastAsia" w:ascii="仿宋" w:hAnsi="仿宋" w:eastAsia="仿宋" w:cs="仿宋"/>
                <w:color w:val="auto"/>
                <w:kern w:val="0"/>
                <w:sz w:val="22"/>
                <w:szCs w:val="22"/>
              </w:rPr>
            </w:pPr>
          </w:p>
        </w:tc>
        <w:tc>
          <w:tcPr>
            <w:tcW w:w="3950" w:type="dxa"/>
            <w:tcBorders>
              <w:top w:val="nil"/>
              <w:left w:val="nil"/>
              <w:bottom w:val="single" w:color="auto" w:sz="4" w:space="0"/>
              <w:right w:val="single" w:color="auto" w:sz="4" w:space="0"/>
            </w:tcBorders>
            <w:shd w:val="clear" w:color="auto" w:fill="auto"/>
            <w:vAlign w:val="center"/>
          </w:tcPr>
          <w:p w14:paraId="38BAB367">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应急资源和设备：如备用电源、通讯设备、应急药品储备等，得1分。</w:t>
            </w:r>
          </w:p>
        </w:tc>
        <w:tc>
          <w:tcPr>
            <w:tcW w:w="1039" w:type="dxa"/>
            <w:tcBorders>
              <w:top w:val="nil"/>
              <w:left w:val="nil"/>
              <w:bottom w:val="single" w:color="auto" w:sz="4" w:space="0"/>
              <w:right w:val="single" w:color="auto" w:sz="4" w:space="0"/>
            </w:tcBorders>
            <w:shd w:val="clear" w:color="auto" w:fill="auto"/>
            <w:vAlign w:val="center"/>
          </w:tcPr>
          <w:p w14:paraId="19370AAB">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w:t>
            </w:r>
          </w:p>
        </w:tc>
        <w:tc>
          <w:tcPr>
            <w:tcW w:w="544" w:type="dxa"/>
            <w:tcBorders>
              <w:top w:val="nil"/>
              <w:left w:val="nil"/>
              <w:bottom w:val="single" w:color="auto" w:sz="4" w:space="0"/>
              <w:right w:val="single" w:color="auto" w:sz="4" w:space="0"/>
            </w:tcBorders>
            <w:shd w:val="clear" w:color="auto" w:fill="auto"/>
            <w:vAlign w:val="center"/>
          </w:tcPr>
          <w:p w14:paraId="131B2A3D">
            <w:pPr>
              <w:widowControl/>
              <w:jc w:val="left"/>
              <w:rPr>
                <w:rFonts w:hint="eastAsia" w:ascii="仿宋" w:hAnsi="仿宋" w:eastAsia="仿宋" w:cs="仿宋"/>
                <w:color w:val="auto"/>
                <w:kern w:val="0"/>
                <w:sz w:val="22"/>
                <w:szCs w:val="22"/>
              </w:rPr>
            </w:pPr>
          </w:p>
        </w:tc>
        <w:tc>
          <w:tcPr>
            <w:tcW w:w="3288" w:type="dxa"/>
            <w:vMerge w:val="continue"/>
            <w:tcBorders>
              <w:left w:val="nil"/>
              <w:right w:val="single" w:color="auto" w:sz="4" w:space="0"/>
            </w:tcBorders>
            <w:shd w:val="clear" w:color="auto" w:fill="auto"/>
            <w:vAlign w:val="center"/>
          </w:tcPr>
          <w:p w14:paraId="6BF0751B">
            <w:pPr>
              <w:widowControl/>
              <w:jc w:val="left"/>
              <w:rPr>
                <w:rFonts w:hint="eastAsia" w:ascii="仿宋" w:hAnsi="仿宋" w:eastAsia="仿宋" w:cs="仿宋"/>
                <w:color w:val="auto"/>
                <w:kern w:val="0"/>
                <w:sz w:val="22"/>
                <w:szCs w:val="22"/>
              </w:rPr>
            </w:pPr>
          </w:p>
        </w:tc>
      </w:tr>
      <w:tr w14:paraId="038F72D8">
        <w:tblPrEx>
          <w:tblCellMar>
            <w:top w:w="0" w:type="dxa"/>
            <w:left w:w="108" w:type="dxa"/>
            <w:bottom w:w="0" w:type="dxa"/>
            <w:right w:w="108" w:type="dxa"/>
          </w:tblCellMar>
        </w:tblPrEx>
        <w:trPr>
          <w:trHeight w:val="527"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27F8C819">
            <w:pPr>
              <w:widowControl/>
              <w:jc w:val="left"/>
              <w:rPr>
                <w:rFonts w:hint="eastAsia" w:ascii="仿宋" w:hAnsi="仿宋" w:eastAsia="仿宋" w:cs="仿宋"/>
                <w:b/>
                <w:bCs/>
                <w:color w:val="auto"/>
                <w:kern w:val="0"/>
                <w:sz w:val="22"/>
                <w:szCs w:val="22"/>
              </w:rPr>
            </w:pPr>
          </w:p>
        </w:tc>
        <w:tc>
          <w:tcPr>
            <w:tcW w:w="1495" w:type="dxa"/>
            <w:vMerge w:val="continue"/>
            <w:tcBorders>
              <w:top w:val="single" w:color="auto" w:sz="4" w:space="0"/>
              <w:left w:val="nil"/>
              <w:bottom w:val="single" w:color="auto" w:sz="4" w:space="0"/>
              <w:right w:val="single" w:color="auto" w:sz="4" w:space="0"/>
            </w:tcBorders>
            <w:shd w:val="clear" w:color="auto" w:fill="auto"/>
            <w:vAlign w:val="center"/>
          </w:tcPr>
          <w:p w14:paraId="7B891C83">
            <w:pPr>
              <w:widowControl/>
              <w:jc w:val="left"/>
              <w:rPr>
                <w:rFonts w:hint="eastAsia" w:ascii="仿宋" w:hAnsi="仿宋" w:eastAsia="仿宋" w:cs="仿宋"/>
                <w:color w:val="auto"/>
                <w:kern w:val="0"/>
                <w:sz w:val="22"/>
                <w:szCs w:val="22"/>
              </w:rPr>
            </w:pPr>
          </w:p>
        </w:tc>
        <w:tc>
          <w:tcPr>
            <w:tcW w:w="3950" w:type="dxa"/>
            <w:tcBorders>
              <w:top w:val="nil"/>
              <w:left w:val="nil"/>
              <w:bottom w:val="single" w:color="auto" w:sz="4" w:space="0"/>
              <w:right w:val="single" w:color="auto" w:sz="4" w:space="0"/>
            </w:tcBorders>
            <w:shd w:val="clear" w:color="auto" w:fill="auto"/>
            <w:vAlign w:val="center"/>
          </w:tcPr>
          <w:p w14:paraId="249546ED">
            <w:pPr>
              <w:widowControl/>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具备信息报告和沟通机制，有定期开展应急演练的记录，得1分。</w:t>
            </w:r>
          </w:p>
        </w:tc>
        <w:tc>
          <w:tcPr>
            <w:tcW w:w="1039" w:type="dxa"/>
            <w:tcBorders>
              <w:top w:val="nil"/>
              <w:left w:val="nil"/>
              <w:bottom w:val="single" w:color="auto" w:sz="4" w:space="0"/>
              <w:right w:val="single" w:color="auto" w:sz="4" w:space="0"/>
            </w:tcBorders>
            <w:shd w:val="clear" w:color="auto" w:fill="auto"/>
            <w:vAlign w:val="center"/>
          </w:tcPr>
          <w:p w14:paraId="41A7897D">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w:t>
            </w:r>
          </w:p>
        </w:tc>
        <w:tc>
          <w:tcPr>
            <w:tcW w:w="544" w:type="dxa"/>
            <w:tcBorders>
              <w:top w:val="nil"/>
              <w:left w:val="nil"/>
              <w:bottom w:val="single" w:color="auto" w:sz="4" w:space="0"/>
              <w:right w:val="single" w:color="auto" w:sz="4" w:space="0"/>
            </w:tcBorders>
            <w:shd w:val="clear" w:color="auto" w:fill="auto"/>
            <w:vAlign w:val="center"/>
          </w:tcPr>
          <w:p w14:paraId="6F856E5D">
            <w:pPr>
              <w:widowControl/>
              <w:jc w:val="left"/>
              <w:rPr>
                <w:rFonts w:hint="eastAsia" w:ascii="仿宋" w:hAnsi="仿宋" w:eastAsia="仿宋" w:cs="仿宋"/>
                <w:color w:val="auto"/>
                <w:kern w:val="0"/>
                <w:sz w:val="22"/>
                <w:szCs w:val="22"/>
              </w:rPr>
            </w:pPr>
          </w:p>
        </w:tc>
        <w:tc>
          <w:tcPr>
            <w:tcW w:w="3288" w:type="dxa"/>
            <w:vMerge w:val="continue"/>
            <w:tcBorders>
              <w:left w:val="nil"/>
              <w:bottom w:val="single" w:color="auto" w:sz="4" w:space="0"/>
              <w:right w:val="single" w:color="auto" w:sz="4" w:space="0"/>
            </w:tcBorders>
            <w:shd w:val="clear" w:color="auto" w:fill="auto"/>
            <w:vAlign w:val="center"/>
          </w:tcPr>
          <w:p w14:paraId="51E26492">
            <w:pPr>
              <w:widowControl/>
              <w:jc w:val="left"/>
              <w:rPr>
                <w:rFonts w:hint="eastAsia" w:ascii="仿宋" w:hAnsi="仿宋" w:eastAsia="仿宋" w:cs="仿宋"/>
                <w:color w:val="auto"/>
                <w:kern w:val="0"/>
                <w:sz w:val="22"/>
                <w:szCs w:val="22"/>
              </w:rPr>
            </w:pPr>
          </w:p>
        </w:tc>
      </w:tr>
      <w:tr w14:paraId="6FB8D652">
        <w:tblPrEx>
          <w:tblCellMar>
            <w:top w:w="0" w:type="dxa"/>
            <w:left w:w="108" w:type="dxa"/>
            <w:bottom w:w="0" w:type="dxa"/>
            <w:right w:w="108" w:type="dxa"/>
          </w:tblCellMar>
        </w:tblPrEx>
        <w:trPr>
          <w:trHeight w:val="523" w:hRule="atLeast"/>
          <w:jc w:val="center"/>
        </w:trPr>
        <w:tc>
          <w:tcPr>
            <w:tcW w:w="75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CC67001">
            <w:pPr>
              <w:widowControl/>
              <w:jc w:val="left"/>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合计得分</w:t>
            </w:r>
          </w:p>
        </w:tc>
        <w:tc>
          <w:tcPr>
            <w:tcW w:w="3832" w:type="dxa"/>
            <w:gridSpan w:val="2"/>
            <w:tcBorders>
              <w:top w:val="single" w:color="auto" w:sz="4" w:space="0"/>
              <w:left w:val="nil"/>
              <w:bottom w:val="single" w:color="auto" w:sz="4" w:space="0"/>
              <w:right w:val="single" w:color="auto" w:sz="4" w:space="0"/>
            </w:tcBorders>
            <w:shd w:val="clear" w:color="auto" w:fill="auto"/>
            <w:vAlign w:val="center"/>
          </w:tcPr>
          <w:p w14:paraId="5EA5158B">
            <w:pPr>
              <w:widowControl/>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　</w:t>
            </w:r>
          </w:p>
        </w:tc>
      </w:tr>
      <w:tr w14:paraId="2D0F0C7F">
        <w:tblPrEx>
          <w:tblCellMar>
            <w:top w:w="0" w:type="dxa"/>
            <w:left w:w="108" w:type="dxa"/>
            <w:bottom w:w="0" w:type="dxa"/>
            <w:right w:w="108" w:type="dxa"/>
          </w:tblCellMar>
        </w:tblPrEx>
        <w:trPr>
          <w:trHeight w:val="90" w:hRule="atLeast"/>
          <w:jc w:val="center"/>
        </w:trPr>
        <w:tc>
          <w:tcPr>
            <w:tcW w:w="11391" w:type="dxa"/>
            <w:gridSpan w:val="6"/>
            <w:tcBorders>
              <w:top w:val="nil"/>
              <w:left w:val="nil"/>
              <w:bottom w:val="nil"/>
              <w:right w:val="nil"/>
            </w:tcBorders>
            <w:shd w:val="clear" w:color="auto" w:fill="auto"/>
            <w:vAlign w:val="center"/>
          </w:tcPr>
          <w:p w14:paraId="1086E0BA">
            <w:pPr>
              <w:widowControl/>
              <w:ind w:left="660" w:hanging="660" w:hangingChars="300"/>
              <w:jc w:val="left"/>
              <w:rPr>
                <w:rFonts w:ascii="Times New Roman" w:hAnsi="Times New Roman" w:eastAsia="宋体" w:cs="Times New Roman"/>
                <w:color w:val="auto"/>
                <w:kern w:val="0"/>
                <w:sz w:val="22"/>
                <w:szCs w:val="22"/>
              </w:rPr>
            </w:pPr>
            <w:r>
              <w:rPr>
                <w:rFonts w:ascii="Times New Roman" w:hAnsi="Times New Roman" w:eastAsia="宋体" w:cs="Times New Roman"/>
                <w:color w:val="auto"/>
                <w:kern w:val="0"/>
                <w:sz w:val="22"/>
                <w:szCs w:val="22"/>
              </w:rPr>
              <w:t>说明：1.申报企供的证明材料复印件，每份应加盖企业公章。</w:t>
            </w:r>
            <w:r>
              <w:rPr>
                <w:rFonts w:ascii="Times New Roman" w:hAnsi="Times New Roman" w:eastAsia="宋体" w:cs="Times New Roman"/>
                <w:color w:val="auto"/>
                <w:kern w:val="0"/>
                <w:sz w:val="22"/>
                <w:szCs w:val="22"/>
              </w:rPr>
              <w:br w:type="textWrapping"/>
            </w:r>
            <w:r>
              <w:rPr>
                <w:rFonts w:ascii="Times New Roman" w:hAnsi="Times New Roman" w:eastAsia="宋体" w:cs="Times New Roman"/>
                <w:color w:val="auto"/>
                <w:kern w:val="0"/>
                <w:sz w:val="22"/>
                <w:szCs w:val="22"/>
              </w:rPr>
              <w:t>2.本标准涉及的数据以申报企业本身数据为准。</w:t>
            </w:r>
          </w:p>
        </w:tc>
      </w:tr>
    </w:tbl>
    <w:p w14:paraId="01BE11BD">
      <w:pPr>
        <w:spacing w:line="560" w:lineRule="exact"/>
        <w:jc w:val="left"/>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rPr>
        <w:t>附件</w:t>
      </w:r>
      <w:r>
        <w:rPr>
          <w:rFonts w:hint="eastAsia" w:ascii="仿宋" w:hAnsi="仿宋" w:eastAsia="仿宋" w:cs="仿宋"/>
          <w:b w:val="0"/>
          <w:bCs/>
          <w:color w:val="000000"/>
          <w:kern w:val="0"/>
          <w:sz w:val="28"/>
          <w:szCs w:val="28"/>
          <w:lang w:val="en-US" w:eastAsia="zh-CN"/>
        </w:rPr>
        <w:t>5</w:t>
      </w:r>
    </w:p>
    <w:p w14:paraId="13D3C617">
      <w:pPr>
        <w:spacing w:line="560" w:lineRule="exact"/>
        <w:jc w:val="center"/>
        <w:rPr>
          <w:rFonts w:hint="eastAsia" w:ascii="仿宋" w:hAnsi="仿宋" w:eastAsia="仿宋" w:cs="仿宋"/>
          <w:b/>
          <w:bCs w:val="0"/>
          <w:color w:val="000000"/>
          <w:kern w:val="0"/>
          <w:sz w:val="36"/>
          <w:szCs w:val="36"/>
        </w:rPr>
      </w:pPr>
      <w:r>
        <w:rPr>
          <w:rFonts w:hint="eastAsia" w:ascii="仿宋" w:hAnsi="仿宋" w:eastAsia="仿宋" w:cs="仿宋"/>
          <w:b/>
          <w:bCs w:val="0"/>
          <w:color w:val="000000"/>
          <w:kern w:val="0"/>
          <w:sz w:val="36"/>
          <w:szCs w:val="36"/>
        </w:rPr>
        <w:t>中药</w:t>
      </w:r>
      <w:r>
        <w:rPr>
          <w:rFonts w:hint="eastAsia" w:ascii="仿宋" w:hAnsi="仿宋" w:eastAsia="仿宋" w:cs="仿宋"/>
          <w:b/>
          <w:bCs w:val="0"/>
          <w:color w:val="FF0000"/>
          <w:kern w:val="0"/>
          <w:sz w:val="36"/>
          <w:szCs w:val="36"/>
          <w:lang w:val="en-US" w:eastAsia="zh-CN"/>
        </w:rPr>
        <w:t>配方颗粒</w:t>
      </w:r>
      <w:r>
        <w:rPr>
          <w:rFonts w:hint="eastAsia" w:ascii="仿宋" w:hAnsi="仿宋" w:eastAsia="仿宋" w:cs="仿宋"/>
          <w:b/>
          <w:bCs w:val="0"/>
          <w:color w:val="000000"/>
          <w:kern w:val="0"/>
          <w:sz w:val="36"/>
          <w:szCs w:val="36"/>
        </w:rPr>
        <w:t>配送企业遴选评分</w:t>
      </w:r>
      <w:r>
        <w:rPr>
          <w:rFonts w:hint="eastAsia" w:ascii="仿宋" w:hAnsi="仿宋" w:eastAsia="仿宋" w:cs="仿宋"/>
          <w:b/>
          <w:bCs w:val="0"/>
          <w:color w:val="000000"/>
          <w:kern w:val="0"/>
          <w:sz w:val="36"/>
          <w:szCs w:val="36"/>
          <w:lang w:val="en-US" w:eastAsia="zh-CN"/>
        </w:rPr>
        <w:t>自评</w:t>
      </w:r>
      <w:r>
        <w:rPr>
          <w:rFonts w:hint="eastAsia" w:ascii="仿宋" w:hAnsi="仿宋" w:eastAsia="仿宋" w:cs="仿宋"/>
          <w:b/>
          <w:bCs w:val="0"/>
          <w:color w:val="000000"/>
          <w:kern w:val="0"/>
          <w:sz w:val="36"/>
          <w:szCs w:val="36"/>
        </w:rPr>
        <w:t>表</w:t>
      </w:r>
    </w:p>
    <w:tbl>
      <w:tblPr>
        <w:tblStyle w:val="7"/>
        <w:tblW w:w="10740" w:type="dxa"/>
        <w:jc w:val="center"/>
        <w:tblLayout w:type="fixed"/>
        <w:tblCellMar>
          <w:top w:w="0" w:type="dxa"/>
          <w:left w:w="108" w:type="dxa"/>
          <w:bottom w:w="0" w:type="dxa"/>
          <w:right w:w="108" w:type="dxa"/>
        </w:tblCellMar>
      </w:tblPr>
      <w:tblGrid>
        <w:gridCol w:w="921"/>
        <w:gridCol w:w="1315"/>
        <w:gridCol w:w="3536"/>
        <w:gridCol w:w="771"/>
        <w:gridCol w:w="653"/>
        <w:gridCol w:w="3544"/>
      </w:tblGrid>
      <w:tr w14:paraId="25BF21D1">
        <w:tblPrEx>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3CEEB0FD">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一级指标</w:t>
            </w:r>
          </w:p>
        </w:tc>
        <w:tc>
          <w:tcPr>
            <w:tcW w:w="1315" w:type="dxa"/>
            <w:tcBorders>
              <w:top w:val="single" w:color="auto" w:sz="4" w:space="0"/>
              <w:left w:val="nil"/>
              <w:bottom w:val="single" w:color="auto" w:sz="4" w:space="0"/>
              <w:right w:val="single" w:color="auto" w:sz="4" w:space="0"/>
            </w:tcBorders>
            <w:shd w:val="clear" w:color="auto" w:fill="auto"/>
            <w:vAlign w:val="center"/>
          </w:tcPr>
          <w:p w14:paraId="498317FB">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二级指标</w:t>
            </w:r>
          </w:p>
        </w:tc>
        <w:tc>
          <w:tcPr>
            <w:tcW w:w="3536" w:type="dxa"/>
            <w:tcBorders>
              <w:top w:val="single" w:color="auto" w:sz="4" w:space="0"/>
              <w:left w:val="nil"/>
              <w:bottom w:val="single" w:color="auto" w:sz="4" w:space="0"/>
              <w:right w:val="single" w:color="auto" w:sz="4" w:space="0"/>
            </w:tcBorders>
            <w:shd w:val="clear" w:color="auto" w:fill="auto"/>
            <w:vAlign w:val="center"/>
          </w:tcPr>
          <w:p w14:paraId="3A23AABE">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评价细则</w:t>
            </w:r>
          </w:p>
        </w:tc>
        <w:tc>
          <w:tcPr>
            <w:tcW w:w="771" w:type="dxa"/>
            <w:tcBorders>
              <w:top w:val="single" w:color="auto" w:sz="4" w:space="0"/>
              <w:left w:val="nil"/>
              <w:bottom w:val="single" w:color="auto" w:sz="4" w:space="0"/>
              <w:right w:val="single" w:color="auto" w:sz="4" w:space="0"/>
            </w:tcBorders>
            <w:shd w:val="clear" w:color="auto" w:fill="auto"/>
            <w:vAlign w:val="center"/>
          </w:tcPr>
          <w:p w14:paraId="0C52DD81">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分值</w:t>
            </w:r>
          </w:p>
        </w:tc>
        <w:tc>
          <w:tcPr>
            <w:tcW w:w="653" w:type="dxa"/>
            <w:tcBorders>
              <w:top w:val="single" w:color="auto" w:sz="4" w:space="0"/>
              <w:left w:val="nil"/>
              <w:bottom w:val="single" w:color="auto" w:sz="4" w:space="0"/>
              <w:right w:val="single" w:color="auto" w:sz="4" w:space="0"/>
            </w:tcBorders>
            <w:shd w:val="clear" w:color="auto" w:fill="auto"/>
            <w:vAlign w:val="center"/>
          </w:tcPr>
          <w:p w14:paraId="19283A97">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评分</w:t>
            </w:r>
          </w:p>
        </w:tc>
        <w:tc>
          <w:tcPr>
            <w:tcW w:w="3544" w:type="dxa"/>
            <w:tcBorders>
              <w:top w:val="single" w:color="auto" w:sz="4" w:space="0"/>
              <w:left w:val="nil"/>
              <w:bottom w:val="single" w:color="auto" w:sz="4" w:space="0"/>
              <w:right w:val="single" w:color="auto" w:sz="4" w:space="0"/>
            </w:tcBorders>
            <w:shd w:val="clear" w:color="auto" w:fill="auto"/>
            <w:vAlign w:val="center"/>
          </w:tcPr>
          <w:p w14:paraId="2A7C90FD">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证明材料</w:t>
            </w:r>
          </w:p>
          <w:p w14:paraId="2614325D">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（复印件按评分项顺序装订，原件备查）</w:t>
            </w:r>
          </w:p>
        </w:tc>
      </w:tr>
      <w:tr w14:paraId="2A5F2A21">
        <w:tblPrEx>
          <w:tblCellMar>
            <w:top w:w="0" w:type="dxa"/>
            <w:left w:w="108" w:type="dxa"/>
            <w:bottom w:w="0" w:type="dxa"/>
            <w:right w:w="108" w:type="dxa"/>
          </w:tblCellMar>
        </w:tblPrEx>
        <w:trPr>
          <w:trHeight w:val="450" w:hRule="atLeast"/>
          <w:jc w:val="center"/>
        </w:trPr>
        <w:tc>
          <w:tcPr>
            <w:tcW w:w="921" w:type="dxa"/>
            <w:vMerge w:val="restart"/>
            <w:tcBorders>
              <w:top w:val="nil"/>
              <w:left w:val="single" w:color="auto" w:sz="4" w:space="0"/>
              <w:bottom w:val="nil"/>
              <w:right w:val="single" w:color="auto" w:sz="4" w:space="0"/>
            </w:tcBorders>
            <w:shd w:val="clear" w:color="auto" w:fill="auto"/>
            <w:vAlign w:val="center"/>
          </w:tcPr>
          <w:p w14:paraId="3B04CC6D">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1.供货能力</w:t>
            </w:r>
          </w:p>
          <w:p w14:paraId="65331BF3">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（20分）</w:t>
            </w:r>
          </w:p>
        </w:tc>
        <w:tc>
          <w:tcPr>
            <w:tcW w:w="1315" w:type="dxa"/>
            <w:vMerge w:val="restart"/>
            <w:tcBorders>
              <w:top w:val="nil"/>
              <w:left w:val="single" w:color="auto" w:sz="4" w:space="0"/>
              <w:right w:val="single" w:color="auto" w:sz="4" w:space="0"/>
            </w:tcBorders>
            <w:shd w:val="clear" w:color="auto" w:fill="auto"/>
            <w:vAlign w:val="center"/>
          </w:tcPr>
          <w:p w14:paraId="793B9DEB">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1.1品种数量（5分）</w:t>
            </w:r>
          </w:p>
        </w:tc>
        <w:tc>
          <w:tcPr>
            <w:tcW w:w="3536" w:type="dxa"/>
            <w:tcBorders>
              <w:top w:val="nil"/>
              <w:left w:val="nil"/>
              <w:bottom w:val="single" w:color="auto" w:sz="4" w:space="0"/>
              <w:right w:val="single" w:color="auto" w:sz="4" w:space="0"/>
            </w:tcBorders>
            <w:shd w:val="clear" w:color="auto" w:fill="auto"/>
            <w:vAlign w:val="center"/>
          </w:tcPr>
          <w:p w14:paraId="3DD6BDC1">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＜医院在用药品品种数量*40%</w:t>
            </w:r>
          </w:p>
        </w:tc>
        <w:tc>
          <w:tcPr>
            <w:tcW w:w="771" w:type="dxa"/>
            <w:tcBorders>
              <w:top w:val="nil"/>
              <w:left w:val="nil"/>
              <w:bottom w:val="single" w:color="auto" w:sz="4" w:space="0"/>
              <w:right w:val="single" w:color="auto" w:sz="4" w:space="0"/>
            </w:tcBorders>
            <w:shd w:val="clear" w:color="auto" w:fill="auto"/>
            <w:vAlign w:val="center"/>
          </w:tcPr>
          <w:p w14:paraId="130744CE">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653" w:type="dxa"/>
            <w:vMerge w:val="restart"/>
            <w:tcBorders>
              <w:top w:val="nil"/>
              <w:left w:val="single" w:color="auto" w:sz="4" w:space="0"/>
              <w:bottom w:val="single" w:color="000000" w:sz="4" w:space="0"/>
              <w:right w:val="single" w:color="auto" w:sz="4" w:space="0"/>
            </w:tcBorders>
            <w:shd w:val="clear" w:color="auto" w:fill="auto"/>
            <w:vAlign w:val="center"/>
          </w:tcPr>
          <w:p w14:paraId="23D1DFEB">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35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97590D">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提供供货目录（同个中药饮片品种不同规格包装，按一个品种计），盖企业公章。</w:t>
            </w:r>
          </w:p>
        </w:tc>
      </w:tr>
      <w:tr w14:paraId="50BF6B8E">
        <w:tblPrEx>
          <w:tblCellMar>
            <w:top w:w="0" w:type="dxa"/>
            <w:left w:w="108" w:type="dxa"/>
            <w:bottom w:w="0" w:type="dxa"/>
            <w:right w:w="108" w:type="dxa"/>
          </w:tblCellMar>
        </w:tblPrEx>
        <w:trPr>
          <w:trHeight w:val="450" w:hRule="atLeast"/>
          <w:jc w:val="center"/>
        </w:trPr>
        <w:tc>
          <w:tcPr>
            <w:tcW w:w="921" w:type="dxa"/>
            <w:vMerge w:val="continue"/>
            <w:tcBorders>
              <w:top w:val="nil"/>
              <w:left w:val="single" w:color="auto" w:sz="4" w:space="0"/>
              <w:bottom w:val="nil"/>
              <w:right w:val="single" w:color="auto" w:sz="4" w:space="0"/>
            </w:tcBorders>
            <w:vAlign w:val="center"/>
          </w:tcPr>
          <w:p w14:paraId="5E82D8AC">
            <w:pPr>
              <w:widowControl/>
              <w:jc w:val="left"/>
              <w:rPr>
                <w:rFonts w:hint="eastAsia" w:ascii="仿宋" w:hAnsi="仿宋" w:eastAsia="仿宋" w:cs="仿宋"/>
                <w:b/>
                <w:bCs/>
                <w:kern w:val="0"/>
                <w:sz w:val="22"/>
                <w:szCs w:val="22"/>
              </w:rPr>
            </w:pPr>
          </w:p>
        </w:tc>
        <w:tc>
          <w:tcPr>
            <w:tcW w:w="1315" w:type="dxa"/>
            <w:vMerge w:val="continue"/>
            <w:tcBorders>
              <w:left w:val="single" w:color="auto" w:sz="4" w:space="0"/>
              <w:right w:val="single" w:color="auto" w:sz="4" w:space="0"/>
            </w:tcBorders>
            <w:vAlign w:val="center"/>
          </w:tcPr>
          <w:p w14:paraId="7FD731BF">
            <w:pPr>
              <w:widowControl/>
              <w:jc w:val="left"/>
              <w:rPr>
                <w:rFonts w:hint="eastAsia" w:ascii="仿宋" w:hAnsi="仿宋" w:eastAsia="仿宋" w:cs="仿宋"/>
                <w:kern w:val="0"/>
                <w:sz w:val="22"/>
                <w:szCs w:val="22"/>
              </w:rPr>
            </w:pPr>
          </w:p>
        </w:tc>
        <w:tc>
          <w:tcPr>
            <w:tcW w:w="3536" w:type="dxa"/>
            <w:tcBorders>
              <w:top w:val="nil"/>
              <w:left w:val="nil"/>
              <w:bottom w:val="single" w:color="auto" w:sz="4" w:space="0"/>
              <w:right w:val="single" w:color="auto" w:sz="4" w:space="0"/>
            </w:tcBorders>
            <w:shd w:val="clear" w:color="auto" w:fill="auto"/>
            <w:vAlign w:val="center"/>
          </w:tcPr>
          <w:p w14:paraId="65B1DD0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医院在用药品品种数量*40-60%</w:t>
            </w:r>
          </w:p>
        </w:tc>
        <w:tc>
          <w:tcPr>
            <w:tcW w:w="771" w:type="dxa"/>
            <w:tcBorders>
              <w:top w:val="nil"/>
              <w:left w:val="nil"/>
              <w:bottom w:val="single" w:color="auto" w:sz="4" w:space="0"/>
              <w:right w:val="single" w:color="auto" w:sz="4" w:space="0"/>
            </w:tcBorders>
            <w:shd w:val="clear" w:color="auto" w:fill="auto"/>
            <w:vAlign w:val="center"/>
          </w:tcPr>
          <w:p w14:paraId="1D23BF3E">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653" w:type="dxa"/>
            <w:vMerge w:val="continue"/>
            <w:tcBorders>
              <w:top w:val="nil"/>
              <w:left w:val="single" w:color="auto" w:sz="4" w:space="0"/>
              <w:bottom w:val="single" w:color="000000" w:sz="4" w:space="0"/>
              <w:right w:val="single" w:color="auto" w:sz="4" w:space="0"/>
            </w:tcBorders>
            <w:vAlign w:val="center"/>
          </w:tcPr>
          <w:p w14:paraId="4895CDC4">
            <w:pPr>
              <w:widowControl/>
              <w:jc w:val="left"/>
              <w:rPr>
                <w:rFonts w:hint="eastAsia" w:ascii="仿宋" w:hAnsi="仿宋" w:eastAsia="仿宋" w:cs="仿宋"/>
                <w:kern w:val="0"/>
                <w:sz w:val="22"/>
                <w:szCs w:val="22"/>
              </w:rPr>
            </w:pPr>
          </w:p>
        </w:tc>
        <w:tc>
          <w:tcPr>
            <w:tcW w:w="3544" w:type="dxa"/>
            <w:vMerge w:val="continue"/>
            <w:tcBorders>
              <w:top w:val="single" w:color="auto" w:sz="4" w:space="0"/>
              <w:left w:val="single" w:color="auto" w:sz="4" w:space="0"/>
              <w:bottom w:val="single" w:color="auto" w:sz="4" w:space="0"/>
              <w:right w:val="single" w:color="auto" w:sz="4" w:space="0"/>
            </w:tcBorders>
            <w:vAlign w:val="center"/>
          </w:tcPr>
          <w:p w14:paraId="007BE4C2">
            <w:pPr>
              <w:widowControl/>
              <w:jc w:val="left"/>
              <w:rPr>
                <w:rFonts w:hint="eastAsia" w:ascii="仿宋" w:hAnsi="仿宋" w:eastAsia="仿宋" w:cs="仿宋"/>
                <w:kern w:val="0"/>
                <w:sz w:val="22"/>
                <w:szCs w:val="22"/>
              </w:rPr>
            </w:pPr>
          </w:p>
        </w:tc>
      </w:tr>
      <w:tr w14:paraId="139564C8">
        <w:tblPrEx>
          <w:tblCellMar>
            <w:top w:w="0" w:type="dxa"/>
            <w:left w:w="108" w:type="dxa"/>
            <w:bottom w:w="0" w:type="dxa"/>
            <w:right w:w="108" w:type="dxa"/>
          </w:tblCellMar>
        </w:tblPrEx>
        <w:trPr>
          <w:trHeight w:val="450" w:hRule="atLeast"/>
          <w:jc w:val="center"/>
        </w:trPr>
        <w:tc>
          <w:tcPr>
            <w:tcW w:w="921" w:type="dxa"/>
            <w:vMerge w:val="continue"/>
            <w:tcBorders>
              <w:top w:val="nil"/>
              <w:left w:val="single" w:color="auto" w:sz="4" w:space="0"/>
              <w:bottom w:val="nil"/>
              <w:right w:val="single" w:color="auto" w:sz="4" w:space="0"/>
            </w:tcBorders>
            <w:vAlign w:val="center"/>
          </w:tcPr>
          <w:p w14:paraId="4537648D">
            <w:pPr>
              <w:widowControl/>
              <w:jc w:val="left"/>
              <w:rPr>
                <w:rFonts w:hint="eastAsia" w:ascii="仿宋" w:hAnsi="仿宋" w:eastAsia="仿宋" w:cs="仿宋"/>
                <w:b/>
                <w:bCs/>
                <w:kern w:val="0"/>
                <w:sz w:val="22"/>
                <w:szCs w:val="22"/>
              </w:rPr>
            </w:pPr>
          </w:p>
        </w:tc>
        <w:tc>
          <w:tcPr>
            <w:tcW w:w="1315" w:type="dxa"/>
            <w:vMerge w:val="continue"/>
            <w:tcBorders>
              <w:left w:val="single" w:color="auto" w:sz="4" w:space="0"/>
              <w:right w:val="single" w:color="auto" w:sz="4" w:space="0"/>
            </w:tcBorders>
            <w:vAlign w:val="center"/>
          </w:tcPr>
          <w:p w14:paraId="01030B15">
            <w:pPr>
              <w:widowControl/>
              <w:jc w:val="left"/>
              <w:rPr>
                <w:rFonts w:hint="eastAsia" w:ascii="仿宋" w:hAnsi="仿宋" w:eastAsia="仿宋" w:cs="仿宋"/>
                <w:kern w:val="0"/>
                <w:sz w:val="22"/>
                <w:szCs w:val="22"/>
              </w:rPr>
            </w:pPr>
          </w:p>
        </w:tc>
        <w:tc>
          <w:tcPr>
            <w:tcW w:w="3536" w:type="dxa"/>
            <w:tcBorders>
              <w:top w:val="nil"/>
              <w:left w:val="nil"/>
              <w:bottom w:val="single" w:color="auto" w:sz="4" w:space="0"/>
              <w:right w:val="single" w:color="auto" w:sz="4" w:space="0"/>
            </w:tcBorders>
            <w:shd w:val="clear" w:color="auto" w:fill="auto"/>
            <w:vAlign w:val="center"/>
          </w:tcPr>
          <w:p w14:paraId="450EBA1A">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医院在用药品品种数量*60-80%</w:t>
            </w:r>
          </w:p>
        </w:tc>
        <w:tc>
          <w:tcPr>
            <w:tcW w:w="771" w:type="dxa"/>
            <w:tcBorders>
              <w:top w:val="nil"/>
              <w:left w:val="nil"/>
              <w:bottom w:val="single" w:color="auto" w:sz="4" w:space="0"/>
              <w:right w:val="single" w:color="auto" w:sz="4" w:space="0"/>
            </w:tcBorders>
            <w:shd w:val="clear" w:color="auto" w:fill="auto"/>
            <w:vAlign w:val="center"/>
          </w:tcPr>
          <w:p w14:paraId="7B0FB615">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3</w:t>
            </w:r>
          </w:p>
        </w:tc>
        <w:tc>
          <w:tcPr>
            <w:tcW w:w="653" w:type="dxa"/>
            <w:vMerge w:val="continue"/>
            <w:tcBorders>
              <w:top w:val="nil"/>
              <w:left w:val="single" w:color="auto" w:sz="4" w:space="0"/>
              <w:bottom w:val="single" w:color="000000" w:sz="4" w:space="0"/>
              <w:right w:val="single" w:color="auto" w:sz="4" w:space="0"/>
            </w:tcBorders>
            <w:vAlign w:val="center"/>
          </w:tcPr>
          <w:p w14:paraId="6E712375">
            <w:pPr>
              <w:widowControl/>
              <w:jc w:val="left"/>
              <w:rPr>
                <w:rFonts w:hint="eastAsia" w:ascii="仿宋" w:hAnsi="仿宋" w:eastAsia="仿宋" w:cs="仿宋"/>
                <w:kern w:val="0"/>
                <w:sz w:val="22"/>
                <w:szCs w:val="22"/>
              </w:rPr>
            </w:pPr>
          </w:p>
        </w:tc>
        <w:tc>
          <w:tcPr>
            <w:tcW w:w="3544" w:type="dxa"/>
            <w:vMerge w:val="continue"/>
            <w:tcBorders>
              <w:top w:val="single" w:color="auto" w:sz="4" w:space="0"/>
              <w:left w:val="single" w:color="auto" w:sz="4" w:space="0"/>
              <w:bottom w:val="single" w:color="auto" w:sz="4" w:space="0"/>
              <w:right w:val="single" w:color="auto" w:sz="4" w:space="0"/>
            </w:tcBorders>
            <w:vAlign w:val="center"/>
          </w:tcPr>
          <w:p w14:paraId="1B6BD876">
            <w:pPr>
              <w:widowControl/>
              <w:jc w:val="left"/>
              <w:rPr>
                <w:rFonts w:hint="eastAsia" w:ascii="仿宋" w:hAnsi="仿宋" w:eastAsia="仿宋" w:cs="仿宋"/>
                <w:kern w:val="0"/>
                <w:sz w:val="22"/>
                <w:szCs w:val="22"/>
              </w:rPr>
            </w:pPr>
          </w:p>
        </w:tc>
      </w:tr>
      <w:tr w14:paraId="404262A3">
        <w:tblPrEx>
          <w:tblCellMar>
            <w:top w:w="0" w:type="dxa"/>
            <w:left w:w="108" w:type="dxa"/>
            <w:bottom w:w="0" w:type="dxa"/>
            <w:right w:w="108" w:type="dxa"/>
          </w:tblCellMar>
        </w:tblPrEx>
        <w:trPr>
          <w:trHeight w:val="450" w:hRule="atLeast"/>
          <w:jc w:val="center"/>
        </w:trPr>
        <w:tc>
          <w:tcPr>
            <w:tcW w:w="921" w:type="dxa"/>
            <w:vMerge w:val="continue"/>
            <w:tcBorders>
              <w:top w:val="nil"/>
              <w:left w:val="single" w:color="auto" w:sz="4" w:space="0"/>
              <w:bottom w:val="nil"/>
              <w:right w:val="single" w:color="auto" w:sz="4" w:space="0"/>
            </w:tcBorders>
            <w:vAlign w:val="center"/>
          </w:tcPr>
          <w:p w14:paraId="228CF89A">
            <w:pPr>
              <w:widowControl/>
              <w:jc w:val="left"/>
              <w:rPr>
                <w:rFonts w:hint="eastAsia" w:ascii="仿宋" w:hAnsi="仿宋" w:eastAsia="仿宋" w:cs="仿宋"/>
                <w:b/>
                <w:bCs/>
                <w:kern w:val="0"/>
                <w:sz w:val="22"/>
                <w:szCs w:val="22"/>
              </w:rPr>
            </w:pPr>
          </w:p>
        </w:tc>
        <w:tc>
          <w:tcPr>
            <w:tcW w:w="1315" w:type="dxa"/>
            <w:vMerge w:val="continue"/>
            <w:tcBorders>
              <w:left w:val="single" w:color="auto" w:sz="4" w:space="0"/>
              <w:right w:val="single" w:color="auto" w:sz="4" w:space="0"/>
            </w:tcBorders>
            <w:vAlign w:val="center"/>
          </w:tcPr>
          <w:p w14:paraId="299E530C">
            <w:pPr>
              <w:widowControl/>
              <w:jc w:val="left"/>
              <w:rPr>
                <w:rFonts w:hint="eastAsia" w:ascii="仿宋" w:hAnsi="仿宋" w:eastAsia="仿宋" w:cs="仿宋"/>
                <w:kern w:val="0"/>
                <w:sz w:val="22"/>
                <w:szCs w:val="22"/>
              </w:rPr>
            </w:pPr>
          </w:p>
        </w:tc>
        <w:tc>
          <w:tcPr>
            <w:tcW w:w="3536" w:type="dxa"/>
            <w:tcBorders>
              <w:top w:val="nil"/>
              <w:left w:val="nil"/>
              <w:bottom w:val="single" w:color="auto" w:sz="4" w:space="0"/>
              <w:right w:val="single" w:color="auto" w:sz="4" w:space="0"/>
            </w:tcBorders>
            <w:shd w:val="clear" w:color="auto" w:fill="auto"/>
            <w:vAlign w:val="center"/>
          </w:tcPr>
          <w:p w14:paraId="5F953890">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医院在用药品品种数量*80-100%</w:t>
            </w:r>
          </w:p>
        </w:tc>
        <w:tc>
          <w:tcPr>
            <w:tcW w:w="771" w:type="dxa"/>
            <w:tcBorders>
              <w:top w:val="nil"/>
              <w:left w:val="nil"/>
              <w:bottom w:val="single" w:color="auto" w:sz="4" w:space="0"/>
              <w:right w:val="single" w:color="auto" w:sz="4" w:space="0"/>
            </w:tcBorders>
            <w:shd w:val="clear" w:color="auto" w:fill="auto"/>
            <w:vAlign w:val="center"/>
          </w:tcPr>
          <w:p w14:paraId="75C1E95C">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4</w:t>
            </w:r>
          </w:p>
        </w:tc>
        <w:tc>
          <w:tcPr>
            <w:tcW w:w="653" w:type="dxa"/>
            <w:vMerge w:val="continue"/>
            <w:tcBorders>
              <w:top w:val="nil"/>
              <w:left w:val="single" w:color="auto" w:sz="4" w:space="0"/>
              <w:bottom w:val="single" w:color="000000" w:sz="4" w:space="0"/>
              <w:right w:val="single" w:color="auto" w:sz="4" w:space="0"/>
            </w:tcBorders>
            <w:vAlign w:val="center"/>
          </w:tcPr>
          <w:p w14:paraId="3831BC2F">
            <w:pPr>
              <w:widowControl/>
              <w:jc w:val="left"/>
              <w:rPr>
                <w:rFonts w:hint="eastAsia" w:ascii="仿宋" w:hAnsi="仿宋" w:eastAsia="仿宋" w:cs="仿宋"/>
                <w:kern w:val="0"/>
                <w:sz w:val="22"/>
                <w:szCs w:val="22"/>
              </w:rPr>
            </w:pPr>
          </w:p>
        </w:tc>
        <w:tc>
          <w:tcPr>
            <w:tcW w:w="3544" w:type="dxa"/>
            <w:vMerge w:val="continue"/>
            <w:tcBorders>
              <w:top w:val="single" w:color="auto" w:sz="4" w:space="0"/>
              <w:left w:val="single" w:color="auto" w:sz="4" w:space="0"/>
              <w:bottom w:val="single" w:color="auto" w:sz="4" w:space="0"/>
              <w:right w:val="single" w:color="auto" w:sz="4" w:space="0"/>
            </w:tcBorders>
            <w:vAlign w:val="center"/>
          </w:tcPr>
          <w:p w14:paraId="377244D6">
            <w:pPr>
              <w:widowControl/>
              <w:jc w:val="left"/>
              <w:rPr>
                <w:rFonts w:hint="eastAsia" w:ascii="仿宋" w:hAnsi="仿宋" w:eastAsia="仿宋" w:cs="仿宋"/>
                <w:kern w:val="0"/>
                <w:sz w:val="22"/>
                <w:szCs w:val="22"/>
              </w:rPr>
            </w:pPr>
          </w:p>
        </w:tc>
      </w:tr>
      <w:tr w14:paraId="12958168">
        <w:tblPrEx>
          <w:tblCellMar>
            <w:top w:w="0" w:type="dxa"/>
            <w:left w:w="108" w:type="dxa"/>
            <w:bottom w:w="0" w:type="dxa"/>
            <w:right w:w="108" w:type="dxa"/>
          </w:tblCellMar>
        </w:tblPrEx>
        <w:trPr>
          <w:trHeight w:val="450" w:hRule="atLeast"/>
          <w:jc w:val="center"/>
        </w:trPr>
        <w:tc>
          <w:tcPr>
            <w:tcW w:w="921" w:type="dxa"/>
            <w:vMerge w:val="continue"/>
            <w:tcBorders>
              <w:top w:val="nil"/>
              <w:left w:val="single" w:color="auto" w:sz="4" w:space="0"/>
              <w:bottom w:val="nil"/>
              <w:right w:val="single" w:color="auto" w:sz="4" w:space="0"/>
            </w:tcBorders>
            <w:vAlign w:val="center"/>
          </w:tcPr>
          <w:p w14:paraId="38B1F6FE">
            <w:pPr>
              <w:widowControl/>
              <w:jc w:val="left"/>
              <w:rPr>
                <w:rFonts w:hint="eastAsia" w:ascii="仿宋" w:hAnsi="仿宋" w:eastAsia="仿宋" w:cs="仿宋"/>
                <w:b/>
                <w:bCs/>
                <w:kern w:val="0"/>
                <w:sz w:val="22"/>
                <w:szCs w:val="22"/>
              </w:rPr>
            </w:pPr>
          </w:p>
        </w:tc>
        <w:tc>
          <w:tcPr>
            <w:tcW w:w="1315" w:type="dxa"/>
            <w:vMerge w:val="continue"/>
            <w:tcBorders>
              <w:left w:val="single" w:color="auto" w:sz="4" w:space="0"/>
              <w:right w:val="single" w:color="auto" w:sz="4" w:space="0"/>
            </w:tcBorders>
            <w:vAlign w:val="center"/>
          </w:tcPr>
          <w:p w14:paraId="39600447">
            <w:pPr>
              <w:widowControl/>
              <w:jc w:val="left"/>
              <w:rPr>
                <w:rFonts w:hint="eastAsia" w:ascii="仿宋" w:hAnsi="仿宋" w:eastAsia="仿宋" w:cs="仿宋"/>
                <w:kern w:val="0"/>
                <w:sz w:val="22"/>
                <w:szCs w:val="22"/>
              </w:rPr>
            </w:pPr>
          </w:p>
        </w:tc>
        <w:tc>
          <w:tcPr>
            <w:tcW w:w="3536" w:type="dxa"/>
            <w:tcBorders>
              <w:top w:val="nil"/>
              <w:left w:val="nil"/>
              <w:bottom w:val="single" w:color="auto" w:sz="4" w:space="0"/>
              <w:right w:val="single" w:color="auto" w:sz="4" w:space="0"/>
            </w:tcBorders>
            <w:shd w:val="clear" w:color="auto" w:fill="auto"/>
            <w:vAlign w:val="center"/>
          </w:tcPr>
          <w:p w14:paraId="6F952851">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＞医院在用药品品种数量*100%</w:t>
            </w:r>
          </w:p>
        </w:tc>
        <w:tc>
          <w:tcPr>
            <w:tcW w:w="771" w:type="dxa"/>
            <w:tcBorders>
              <w:top w:val="nil"/>
              <w:left w:val="nil"/>
              <w:bottom w:val="single" w:color="auto" w:sz="4" w:space="0"/>
              <w:right w:val="single" w:color="auto" w:sz="4" w:space="0"/>
            </w:tcBorders>
            <w:shd w:val="clear" w:color="auto" w:fill="auto"/>
            <w:vAlign w:val="center"/>
          </w:tcPr>
          <w:p w14:paraId="0D2F9E10">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653" w:type="dxa"/>
            <w:vMerge w:val="continue"/>
            <w:tcBorders>
              <w:top w:val="nil"/>
              <w:left w:val="single" w:color="auto" w:sz="4" w:space="0"/>
              <w:bottom w:val="single" w:color="000000" w:sz="4" w:space="0"/>
              <w:right w:val="single" w:color="auto" w:sz="4" w:space="0"/>
            </w:tcBorders>
            <w:vAlign w:val="center"/>
          </w:tcPr>
          <w:p w14:paraId="22B475E8">
            <w:pPr>
              <w:widowControl/>
              <w:jc w:val="left"/>
              <w:rPr>
                <w:rFonts w:hint="eastAsia" w:ascii="仿宋" w:hAnsi="仿宋" w:eastAsia="仿宋" w:cs="仿宋"/>
                <w:kern w:val="0"/>
                <w:sz w:val="22"/>
                <w:szCs w:val="22"/>
              </w:rPr>
            </w:pPr>
          </w:p>
        </w:tc>
        <w:tc>
          <w:tcPr>
            <w:tcW w:w="3544" w:type="dxa"/>
            <w:vMerge w:val="continue"/>
            <w:tcBorders>
              <w:top w:val="single" w:color="auto" w:sz="4" w:space="0"/>
              <w:left w:val="single" w:color="auto" w:sz="4" w:space="0"/>
              <w:bottom w:val="single" w:color="auto" w:sz="4" w:space="0"/>
              <w:right w:val="single" w:color="auto" w:sz="4" w:space="0"/>
            </w:tcBorders>
            <w:vAlign w:val="center"/>
          </w:tcPr>
          <w:p w14:paraId="1C7E94A8">
            <w:pPr>
              <w:widowControl/>
              <w:jc w:val="left"/>
              <w:rPr>
                <w:rFonts w:hint="eastAsia" w:ascii="仿宋" w:hAnsi="仿宋" w:eastAsia="仿宋" w:cs="仿宋"/>
                <w:kern w:val="0"/>
                <w:sz w:val="22"/>
                <w:szCs w:val="22"/>
              </w:rPr>
            </w:pPr>
          </w:p>
        </w:tc>
      </w:tr>
      <w:tr w14:paraId="3CE28A4E">
        <w:tblPrEx>
          <w:tblCellMar>
            <w:top w:w="0" w:type="dxa"/>
            <w:left w:w="108" w:type="dxa"/>
            <w:bottom w:w="0" w:type="dxa"/>
            <w:right w:w="108" w:type="dxa"/>
          </w:tblCellMar>
        </w:tblPrEx>
        <w:trPr>
          <w:trHeight w:val="450" w:hRule="atLeast"/>
          <w:jc w:val="center"/>
        </w:trPr>
        <w:tc>
          <w:tcPr>
            <w:tcW w:w="921" w:type="dxa"/>
            <w:vMerge w:val="continue"/>
            <w:tcBorders>
              <w:top w:val="nil"/>
              <w:left w:val="single" w:color="auto" w:sz="4" w:space="0"/>
              <w:bottom w:val="nil"/>
              <w:right w:val="single" w:color="auto" w:sz="4" w:space="0"/>
            </w:tcBorders>
            <w:vAlign w:val="center"/>
          </w:tcPr>
          <w:p w14:paraId="7BF581FD">
            <w:pPr>
              <w:widowControl/>
              <w:jc w:val="left"/>
              <w:rPr>
                <w:rFonts w:hint="eastAsia" w:ascii="仿宋" w:hAnsi="仿宋" w:eastAsia="仿宋" w:cs="仿宋"/>
                <w:b/>
                <w:bCs/>
                <w:kern w:val="0"/>
                <w:sz w:val="22"/>
                <w:szCs w:val="22"/>
              </w:rPr>
            </w:pPr>
          </w:p>
        </w:tc>
        <w:tc>
          <w:tcPr>
            <w:tcW w:w="1315" w:type="dxa"/>
            <w:vMerge w:val="restart"/>
            <w:tcBorders>
              <w:top w:val="single" w:color="auto" w:sz="4" w:space="0"/>
              <w:left w:val="single" w:color="auto" w:sz="4" w:space="0"/>
              <w:right w:val="single" w:color="auto" w:sz="4" w:space="0"/>
            </w:tcBorders>
            <w:shd w:val="clear" w:color="auto" w:fill="auto"/>
            <w:vAlign w:val="center"/>
          </w:tcPr>
          <w:p w14:paraId="704FAC37">
            <w:pPr>
              <w:widowControl/>
              <w:rPr>
                <w:rFonts w:hint="eastAsia" w:ascii="仿宋" w:hAnsi="仿宋" w:eastAsia="仿宋" w:cs="仿宋"/>
                <w:kern w:val="0"/>
                <w:sz w:val="22"/>
                <w:szCs w:val="22"/>
              </w:rPr>
            </w:pPr>
            <w:r>
              <w:rPr>
                <w:rFonts w:hint="eastAsia" w:ascii="仿宋" w:hAnsi="仿宋" w:eastAsia="仿宋" w:cs="仿宋"/>
                <w:kern w:val="0"/>
                <w:sz w:val="22"/>
                <w:szCs w:val="22"/>
              </w:rPr>
              <w:t>1.2持续生产和保障供应能力（10分）</w:t>
            </w:r>
          </w:p>
        </w:tc>
        <w:tc>
          <w:tcPr>
            <w:tcW w:w="3536" w:type="dxa"/>
            <w:tcBorders>
              <w:top w:val="single" w:color="auto" w:sz="4" w:space="0"/>
              <w:left w:val="single" w:color="auto" w:sz="4" w:space="0"/>
              <w:bottom w:val="single" w:color="auto" w:sz="4" w:space="0"/>
              <w:right w:val="single" w:color="auto" w:sz="4" w:space="0"/>
            </w:tcBorders>
            <w:shd w:val="clear" w:color="auto" w:fill="auto"/>
            <w:vAlign w:val="center"/>
          </w:tcPr>
          <w:p w14:paraId="4D2C8A27">
            <w:pPr>
              <w:widowControl/>
              <w:rPr>
                <w:rFonts w:hint="eastAsia" w:ascii="仿宋" w:hAnsi="仿宋" w:eastAsia="仿宋" w:cs="仿宋"/>
                <w:kern w:val="0"/>
                <w:sz w:val="22"/>
                <w:szCs w:val="22"/>
              </w:rPr>
            </w:pPr>
            <w:r>
              <w:rPr>
                <w:rFonts w:hint="eastAsia" w:ascii="仿宋" w:hAnsi="仿宋" w:eastAsia="仿宋" w:cs="仿宋"/>
                <w:spacing w:val="8"/>
                <w:sz w:val="22"/>
                <w:szCs w:val="22"/>
                <w:shd w:val="clear" w:color="auto" w:fill="FFFFFF"/>
              </w:rPr>
              <w:t>拥有先进的生产线和符合GMP标准的生产设施，以及成熟的生产工艺和技术</w:t>
            </w:r>
            <w:r>
              <w:rPr>
                <w:rFonts w:hint="eastAsia" w:ascii="仿宋" w:hAnsi="仿宋" w:eastAsia="仿宋" w:cs="仿宋"/>
                <w:kern w:val="0"/>
                <w:sz w:val="22"/>
                <w:szCs w:val="22"/>
              </w:rPr>
              <w:t>，得5分。</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03565212">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653" w:type="dxa"/>
            <w:tcBorders>
              <w:top w:val="nil"/>
              <w:left w:val="single" w:color="auto" w:sz="4" w:space="0"/>
              <w:bottom w:val="single" w:color="auto" w:sz="4" w:space="0"/>
              <w:right w:val="single" w:color="auto" w:sz="4" w:space="0"/>
            </w:tcBorders>
            <w:shd w:val="clear" w:color="auto" w:fill="auto"/>
            <w:vAlign w:val="center"/>
          </w:tcPr>
          <w:p w14:paraId="6E06861F">
            <w:pPr>
              <w:widowControl/>
              <w:jc w:val="center"/>
              <w:rPr>
                <w:rFonts w:hint="eastAsia" w:ascii="仿宋" w:hAnsi="仿宋" w:eastAsia="仿宋" w:cs="仿宋"/>
                <w:kern w:val="0"/>
                <w:sz w:val="22"/>
                <w:szCs w:val="22"/>
              </w:rPr>
            </w:pPr>
          </w:p>
        </w:tc>
        <w:tc>
          <w:tcPr>
            <w:tcW w:w="3544" w:type="dxa"/>
            <w:tcBorders>
              <w:top w:val="nil"/>
              <w:left w:val="single" w:color="auto" w:sz="4" w:space="0"/>
              <w:bottom w:val="single" w:color="auto" w:sz="4" w:space="0"/>
              <w:right w:val="single" w:color="auto" w:sz="4" w:space="0"/>
            </w:tcBorders>
            <w:shd w:val="clear" w:color="auto" w:fill="auto"/>
            <w:vAlign w:val="center"/>
          </w:tcPr>
          <w:p w14:paraId="41823BE1">
            <w:pPr>
              <w:widowControl/>
              <w:rPr>
                <w:rFonts w:hint="eastAsia" w:ascii="仿宋" w:hAnsi="仿宋" w:eastAsia="仿宋" w:cs="仿宋"/>
                <w:kern w:val="0"/>
                <w:sz w:val="22"/>
                <w:szCs w:val="22"/>
              </w:rPr>
            </w:pPr>
            <w:r>
              <w:rPr>
                <w:rFonts w:hint="eastAsia" w:ascii="仿宋" w:hAnsi="仿宋" w:eastAsia="仿宋" w:cs="仿宋"/>
                <w:kern w:val="0"/>
                <w:sz w:val="22"/>
                <w:szCs w:val="22"/>
              </w:rPr>
              <w:t>提供生产设施、生产技术文件证明。</w:t>
            </w:r>
          </w:p>
        </w:tc>
      </w:tr>
      <w:tr w14:paraId="23EF7F9C">
        <w:tblPrEx>
          <w:tblCellMar>
            <w:top w:w="0" w:type="dxa"/>
            <w:left w:w="108" w:type="dxa"/>
            <w:bottom w:w="0" w:type="dxa"/>
            <w:right w:w="108" w:type="dxa"/>
          </w:tblCellMar>
        </w:tblPrEx>
        <w:trPr>
          <w:trHeight w:val="450" w:hRule="atLeast"/>
          <w:jc w:val="center"/>
        </w:trPr>
        <w:tc>
          <w:tcPr>
            <w:tcW w:w="921" w:type="dxa"/>
            <w:vMerge w:val="continue"/>
            <w:tcBorders>
              <w:top w:val="nil"/>
              <w:left w:val="single" w:color="auto" w:sz="4" w:space="0"/>
              <w:bottom w:val="nil"/>
              <w:right w:val="single" w:color="auto" w:sz="4" w:space="0"/>
            </w:tcBorders>
            <w:vAlign w:val="center"/>
          </w:tcPr>
          <w:p w14:paraId="7C2490FD">
            <w:pPr>
              <w:widowControl/>
              <w:jc w:val="left"/>
              <w:rPr>
                <w:rFonts w:hint="eastAsia" w:ascii="仿宋" w:hAnsi="仿宋" w:eastAsia="仿宋" w:cs="仿宋"/>
                <w:b/>
                <w:bCs/>
                <w:kern w:val="0"/>
                <w:sz w:val="22"/>
                <w:szCs w:val="22"/>
              </w:rPr>
            </w:pPr>
          </w:p>
        </w:tc>
        <w:tc>
          <w:tcPr>
            <w:tcW w:w="1315" w:type="dxa"/>
            <w:vMerge w:val="continue"/>
            <w:tcBorders>
              <w:left w:val="single" w:color="auto" w:sz="4" w:space="0"/>
              <w:bottom w:val="single" w:color="auto" w:sz="4" w:space="0"/>
              <w:right w:val="single" w:color="auto" w:sz="4" w:space="0"/>
            </w:tcBorders>
            <w:shd w:val="clear" w:color="auto" w:fill="auto"/>
            <w:vAlign w:val="center"/>
          </w:tcPr>
          <w:p w14:paraId="4276AA20">
            <w:pPr>
              <w:widowControl/>
              <w:rPr>
                <w:rFonts w:hint="eastAsia" w:ascii="仿宋" w:hAnsi="仿宋" w:eastAsia="仿宋" w:cs="仿宋"/>
                <w:kern w:val="0"/>
                <w:sz w:val="22"/>
                <w:szCs w:val="22"/>
              </w:rPr>
            </w:pPr>
          </w:p>
        </w:tc>
        <w:tc>
          <w:tcPr>
            <w:tcW w:w="3536" w:type="dxa"/>
            <w:tcBorders>
              <w:top w:val="single" w:color="auto" w:sz="4" w:space="0"/>
              <w:left w:val="single" w:color="auto" w:sz="4" w:space="0"/>
              <w:bottom w:val="single" w:color="auto" w:sz="4" w:space="0"/>
              <w:right w:val="single" w:color="auto" w:sz="4" w:space="0"/>
            </w:tcBorders>
            <w:shd w:val="clear" w:color="auto" w:fill="auto"/>
            <w:vAlign w:val="center"/>
          </w:tcPr>
          <w:p w14:paraId="6D75FAF6">
            <w:pPr>
              <w:widowControl/>
              <w:rPr>
                <w:rFonts w:hint="eastAsia" w:ascii="仿宋" w:hAnsi="仿宋" w:eastAsia="仿宋" w:cs="仿宋"/>
                <w:kern w:val="0"/>
                <w:sz w:val="22"/>
                <w:szCs w:val="22"/>
              </w:rPr>
            </w:pPr>
            <w:r>
              <w:rPr>
                <w:rFonts w:hint="eastAsia" w:ascii="仿宋" w:hAnsi="仿宋" w:eastAsia="仿宋" w:cs="仿宋"/>
                <w:kern w:val="0"/>
                <w:sz w:val="22"/>
                <w:szCs w:val="22"/>
              </w:rPr>
              <w:t>具备稳定的中药材来源、原料储备能力：有自建或合作的种植（养殖）基地，或稳定合作的原料药供应，得5分。</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1606F2B5">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653" w:type="dxa"/>
            <w:tcBorders>
              <w:top w:val="nil"/>
              <w:left w:val="single" w:color="auto" w:sz="4" w:space="0"/>
              <w:bottom w:val="single" w:color="auto" w:sz="4" w:space="0"/>
              <w:right w:val="single" w:color="auto" w:sz="4" w:space="0"/>
            </w:tcBorders>
            <w:shd w:val="clear" w:color="auto" w:fill="auto"/>
            <w:vAlign w:val="center"/>
          </w:tcPr>
          <w:p w14:paraId="5C697EF7">
            <w:pPr>
              <w:widowControl/>
              <w:jc w:val="center"/>
              <w:rPr>
                <w:rFonts w:hint="eastAsia" w:ascii="仿宋" w:hAnsi="仿宋" w:eastAsia="仿宋" w:cs="仿宋"/>
                <w:kern w:val="0"/>
                <w:sz w:val="22"/>
                <w:szCs w:val="22"/>
              </w:rPr>
            </w:pPr>
          </w:p>
        </w:tc>
        <w:tc>
          <w:tcPr>
            <w:tcW w:w="3544" w:type="dxa"/>
            <w:tcBorders>
              <w:top w:val="nil"/>
              <w:left w:val="single" w:color="auto" w:sz="4" w:space="0"/>
              <w:bottom w:val="single" w:color="auto" w:sz="4" w:space="0"/>
              <w:right w:val="single" w:color="auto" w:sz="4" w:space="0"/>
            </w:tcBorders>
            <w:shd w:val="clear" w:color="auto" w:fill="auto"/>
            <w:vAlign w:val="center"/>
          </w:tcPr>
          <w:p w14:paraId="65C82764">
            <w:pPr>
              <w:widowControl/>
              <w:rPr>
                <w:rFonts w:hint="eastAsia" w:ascii="仿宋" w:hAnsi="仿宋" w:eastAsia="仿宋" w:cs="仿宋"/>
                <w:kern w:val="0"/>
                <w:sz w:val="22"/>
                <w:szCs w:val="22"/>
              </w:rPr>
            </w:pPr>
            <w:r>
              <w:rPr>
                <w:rFonts w:hint="eastAsia" w:ascii="仿宋" w:hAnsi="仿宋" w:eastAsia="仿宋" w:cs="仿宋"/>
                <w:kern w:val="0"/>
                <w:sz w:val="22"/>
                <w:szCs w:val="22"/>
              </w:rPr>
              <w:t>提供相关佐证材料。</w:t>
            </w:r>
          </w:p>
        </w:tc>
      </w:tr>
      <w:tr w14:paraId="7F9CCBD8">
        <w:tblPrEx>
          <w:tblCellMar>
            <w:top w:w="0" w:type="dxa"/>
            <w:left w:w="108" w:type="dxa"/>
            <w:bottom w:w="0" w:type="dxa"/>
            <w:right w:w="108" w:type="dxa"/>
          </w:tblCellMar>
        </w:tblPrEx>
        <w:trPr>
          <w:trHeight w:val="450" w:hRule="atLeast"/>
          <w:jc w:val="center"/>
        </w:trPr>
        <w:tc>
          <w:tcPr>
            <w:tcW w:w="921" w:type="dxa"/>
            <w:vMerge w:val="continue"/>
            <w:tcBorders>
              <w:top w:val="nil"/>
              <w:left w:val="single" w:color="auto" w:sz="4" w:space="0"/>
              <w:bottom w:val="nil"/>
              <w:right w:val="single" w:color="auto" w:sz="4" w:space="0"/>
            </w:tcBorders>
            <w:vAlign w:val="center"/>
          </w:tcPr>
          <w:p w14:paraId="0D676CF5">
            <w:pPr>
              <w:widowControl/>
              <w:jc w:val="left"/>
              <w:rPr>
                <w:rFonts w:hint="eastAsia" w:ascii="仿宋" w:hAnsi="仿宋" w:eastAsia="仿宋" w:cs="仿宋"/>
                <w:b/>
                <w:bCs/>
                <w:kern w:val="0"/>
                <w:sz w:val="22"/>
                <w:szCs w:val="22"/>
              </w:rPr>
            </w:pPr>
          </w:p>
        </w:tc>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C68286">
            <w:pPr>
              <w:widowControl/>
              <w:rPr>
                <w:rFonts w:hint="eastAsia" w:ascii="仿宋" w:hAnsi="仿宋" w:eastAsia="仿宋" w:cs="仿宋"/>
                <w:kern w:val="0"/>
                <w:sz w:val="22"/>
                <w:szCs w:val="22"/>
              </w:rPr>
            </w:pPr>
            <w:r>
              <w:rPr>
                <w:rFonts w:hint="eastAsia" w:ascii="仿宋" w:hAnsi="仿宋" w:eastAsia="仿宋" w:cs="仿宋"/>
                <w:kern w:val="0"/>
                <w:sz w:val="22"/>
                <w:szCs w:val="22"/>
              </w:rPr>
              <w:t>1.3生产经营范围（5分）</w:t>
            </w:r>
          </w:p>
        </w:tc>
        <w:tc>
          <w:tcPr>
            <w:tcW w:w="35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8ACE4F">
            <w:pPr>
              <w:widowControl/>
              <w:rPr>
                <w:rFonts w:hint="eastAsia" w:ascii="仿宋" w:hAnsi="仿宋" w:eastAsia="仿宋" w:cs="仿宋"/>
                <w:kern w:val="0"/>
                <w:sz w:val="22"/>
                <w:szCs w:val="22"/>
              </w:rPr>
            </w:pPr>
            <w:r>
              <w:rPr>
                <w:rFonts w:hint="eastAsia" w:ascii="仿宋" w:hAnsi="仿宋" w:eastAsia="仿宋" w:cs="仿宋"/>
                <w:kern w:val="0"/>
                <w:sz w:val="22"/>
                <w:szCs w:val="22"/>
              </w:rPr>
              <w:t>生产经营范围包括中药饮片（或配方颗粒）、医疗用毒性药等中药的炮制加工生产（3分）；并有在供毒性中药、野生动物经营许可资质（2分）。每少一项证明逐个扣分。</w:t>
            </w:r>
          </w:p>
        </w:tc>
        <w:tc>
          <w:tcPr>
            <w:tcW w:w="7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C59FDF">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653" w:type="dxa"/>
            <w:vMerge w:val="restart"/>
            <w:tcBorders>
              <w:top w:val="nil"/>
              <w:left w:val="single" w:color="auto" w:sz="4" w:space="0"/>
              <w:bottom w:val="single" w:color="auto" w:sz="4" w:space="0"/>
              <w:right w:val="single" w:color="auto" w:sz="4" w:space="0"/>
            </w:tcBorders>
            <w:shd w:val="clear" w:color="auto" w:fill="auto"/>
            <w:vAlign w:val="center"/>
          </w:tcPr>
          <w:p w14:paraId="29FC164D">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3544" w:type="dxa"/>
            <w:vMerge w:val="restart"/>
            <w:tcBorders>
              <w:top w:val="nil"/>
              <w:left w:val="single" w:color="auto" w:sz="4" w:space="0"/>
              <w:bottom w:val="single" w:color="auto" w:sz="4" w:space="0"/>
              <w:right w:val="single" w:color="auto" w:sz="4" w:space="0"/>
            </w:tcBorders>
            <w:shd w:val="clear" w:color="auto" w:fill="auto"/>
            <w:vAlign w:val="center"/>
          </w:tcPr>
          <w:p w14:paraId="740D4755">
            <w:pPr>
              <w:widowControl/>
              <w:rPr>
                <w:rFonts w:hint="eastAsia" w:ascii="仿宋" w:hAnsi="仿宋" w:eastAsia="仿宋" w:cs="仿宋"/>
                <w:kern w:val="0"/>
                <w:sz w:val="22"/>
                <w:szCs w:val="22"/>
              </w:rPr>
            </w:pPr>
            <w:r>
              <w:rPr>
                <w:rFonts w:hint="eastAsia" w:ascii="仿宋" w:hAnsi="仿宋" w:eastAsia="仿宋" w:cs="仿宋"/>
                <w:kern w:val="0"/>
                <w:sz w:val="22"/>
                <w:szCs w:val="22"/>
              </w:rPr>
              <w:t>查看《药品生产许可证》、《药品经营许可证》的生产经营范围；提供资质证明材料（如林业局行政许可等）。</w:t>
            </w:r>
          </w:p>
        </w:tc>
      </w:tr>
      <w:tr w14:paraId="0337AF7B">
        <w:tblPrEx>
          <w:tblCellMar>
            <w:top w:w="0" w:type="dxa"/>
            <w:left w:w="108" w:type="dxa"/>
            <w:bottom w:w="0" w:type="dxa"/>
            <w:right w:w="108" w:type="dxa"/>
          </w:tblCellMar>
        </w:tblPrEx>
        <w:trPr>
          <w:trHeight w:val="1099" w:hRule="atLeast"/>
          <w:jc w:val="center"/>
        </w:trPr>
        <w:tc>
          <w:tcPr>
            <w:tcW w:w="921" w:type="dxa"/>
            <w:vMerge w:val="continue"/>
            <w:tcBorders>
              <w:top w:val="nil"/>
              <w:left w:val="single" w:color="auto" w:sz="4" w:space="0"/>
              <w:bottom w:val="single" w:color="auto" w:sz="4" w:space="0"/>
              <w:right w:val="single" w:color="auto" w:sz="4" w:space="0"/>
            </w:tcBorders>
            <w:vAlign w:val="center"/>
          </w:tcPr>
          <w:p w14:paraId="29FA2384">
            <w:pPr>
              <w:widowControl/>
              <w:jc w:val="left"/>
              <w:rPr>
                <w:rFonts w:hint="eastAsia" w:ascii="仿宋" w:hAnsi="仿宋" w:eastAsia="仿宋" w:cs="仿宋"/>
                <w:b/>
                <w:bCs/>
                <w:kern w:val="0"/>
                <w:sz w:val="22"/>
                <w:szCs w:val="22"/>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14:paraId="024D7C58">
            <w:pPr>
              <w:widowControl/>
              <w:jc w:val="left"/>
              <w:rPr>
                <w:rFonts w:hint="eastAsia" w:ascii="仿宋" w:hAnsi="仿宋" w:eastAsia="仿宋" w:cs="仿宋"/>
                <w:kern w:val="0"/>
                <w:sz w:val="22"/>
                <w:szCs w:val="22"/>
              </w:rPr>
            </w:pPr>
          </w:p>
        </w:tc>
        <w:tc>
          <w:tcPr>
            <w:tcW w:w="3536" w:type="dxa"/>
            <w:vMerge w:val="continue"/>
            <w:tcBorders>
              <w:top w:val="single" w:color="auto" w:sz="4" w:space="0"/>
              <w:left w:val="single" w:color="auto" w:sz="4" w:space="0"/>
              <w:bottom w:val="single" w:color="auto" w:sz="4" w:space="0"/>
              <w:right w:val="single" w:color="auto" w:sz="4" w:space="0"/>
            </w:tcBorders>
            <w:vAlign w:val="center"/>
          </w:tcPr>
          <w:p w14:paraId="487BD9FF">
            <w:pPr>
              <w:widowControl/>
              <w:jc w:val="left"/>
              <w:rPr>
                <w:rFonts w:hint="eastAsia" w:ascii="仿宋" w:hAnsi="仿宋" w:eastAsia="仿宋" w:cs="仿宋"/>
                <w:kern w:val="0"/>
                <w:sz w:val="22"/>
                <w:szCs w:val="22"/>
              </w:rPr>
            </w:pPr>
          </w:p>
        </w:tc>
        <w:tc>
          <w:tcPr>
            <w:tcW w:w="771" w:type="dxa"/>
            <w:vMerge w:val="continue"/>
            <w:tcBorders>
              <w:top w:val="single" w:color="auto" w:sz="4" w:space="0"/>
              <w:left w:val="single" w:color="auto" w:sz="4" w:space="0"/>
              <w:bottom w:val="single" w:color="auto" w:sz="4" w:space="0"/>
              <w:right w:val="single" w:color="auto" w:sz="4" w:space="0"/>
            </w:tcBorders>
            <w:vAlign w:val="center"/>
          </w:tcPr>
          <w:p w14:paraId="639E20E1">
            <w:pPr>
              <w:widowControl/>
              <w:jc w:val="left"/>
              <w:rPr>
                <w:rFonts w:hint="eastAsia" w:ascii="仿宋" w:hAnsi="仿宋" w:eastAsia="仿宋" w:cs="仿宋"/>
                <w:kern w:val="0"/>
                <w:sz w:val="22"/>
                <w:szCs w:val="22"/>
              </w:rPr>
            </w:pPr>
          </w:p>
        </w:tc>
        <w:tc>
          <w:tcPr>
            <w:tcW w:w="653" w:type="dxa"/>
            <w:vMerge w:val="continue"/>
            <w:tcBorders>
              <w:top w:val="nil"/>
              <w:left w:val="single" w:color="auto" w:sz="4" w:space="0"/>
              <w:bottom w:val="single" w:color="auto" w:sz="4" w:space="0"/>
              <w:right w:val="single" w:color="auto" w:sz="4" w:space="0"/>
            </w:tcBorders>
            <w:vAlign w:val="center"/>
          </w:tcPr>
          <w:p w14:paraId="69DB40F1">
            <w:pPr>
              <w:widowControl/>
              <w:jc w:val="left"/>
              <w:rPr>
                <w:rFonts w:hint="eastAsia" w:ascii="仿宋" w:hAnsi="仿宋" w:eastAsia="仿宋" w:cs="仿宋"/>
                <w:kern w:val="0"/>
                <w:sz w:val="22"/>
                <w:szCs w:val="22"/>
              </w:rPr>
            </w:pPr>
          </w:p>
        </w:tc>
        <w:tc>
          <w:tcPr>
            <w:tcW w:w="3544" w:type="dxa"/>
            <w:vMerge w:val="continue"/>
            <w:tcBorders>
              <w:top w:val="nil"/>
              <w:left w:val="single" w:color="auto" w:sz="4" w:space="0"/>
              <w:bottom w:val="single" w:color="auto" w:sz="4" w:space="0"/>
              <w:right w:val="single" w:color="auto" w:sz="4" w:space="0"/>
            </w:tcBorders>
            <w:vAlign w:val="center"/>
          </w:tcPr>
          <w:p w14:paraId="0342EE3E">
            <w:pPr>
              <w:widowControl/>
              <w:jc w:val="left"/>
              <w:rPr>
                <w:rFonts w:hint="eastAsia" w:ascii="仿宋" w:hAnsi="仿宋" w:eastAsia="仿宋" w:cs="仿宋"/>
                <w:kern w:val="0"/>
                <w:sz w:val="22"/>
                <w:szCs w:val="22"/>
              </w:rPr>
            </w:pPr>
          </w:p>
        </w:tc>
      </w:tr>
      <w:tr w14:paraId="647B6231">
        <w:tblPrEx>
          <w:tblCellMar>
            <w:top w:w="0" w:type="dxa"/>
            <w:left w:w="108" w:type="dxa"/>
            <w:bottom w:w="0" w:type="dxa"/>
            <w:right w:w="108" w:type="dxa"/>
          </w:tblCellMar>
        </w:tblPrEx>
        <w:trPr>
          <w:trHeight w:val="374" w:hRule="atLeast"/>
          <w:jc w:val="center"/>
        </w:trPr>
        <w:tc>
          <w:tcPr>
            <w:tcW w:w="9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341183">
            <w:pPr>
              <w:widowControl/>
              <w:jc w:val="left"/>
              <w:rPr>
                <w:rFonts w:hint="eastAsia" w:ascii="仿宋" w:hAnsi="仿宋" w:eastAsia="仿宋" w:cs="仿宋"/>
                <w:b/>
                <w:bCs/>
                <w:kern w:val="0"/>
                <w:sz w:val="22"/>
                <w:szCs w:val="22"/>
              </w:rPr>
            </w:pPr>
            <w:r>
              <w:rPr>
                <w:rFonts w:hint="eastAsia" w:ascii="仿宋" w:hAnsi="仿宋" w:eastAsia="仿宋" w:cs="仿宋"/>
                <w:b/>
                <w:bCs/>
                <w:kern w:val="0"/>
                <w:sz w:val="22"/>
                <w:szCs w:val="22"/>
              </w:rPr>
              <w:t>2.配送服务能力（40分）</w:t>
            </w:r>
          </w:p>
        </w:tc>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777041">
            <w:pPr>
              <w:widowControl/>
              <w:jc w:val="center"/>
              <w:rPr>
                <w:rFonts w:hint="eastAsia" w:ascii="仿宋" w:hAnsi="仿宋" w:eastAsia="仿宋" w:cs="仿宋"/>
                <w:b/>
                <w:bCs/>
                <w:kern w:val="0"/>
                <w:sz w:val="22"/>
                <w:szCs w:val="22"/>
              </w:rPr>
            </w:pPr>
            <w:r>
              <w:rPr>
                <w:rFonts w:hint="eastAsia" w:ascii="仿宋" w:hAnsi="仿宋" w:eastAsia="仿宋" w:cs="仿宋"/>
                <w:kern w:val="0"/>
                <w:sz w:val="22"/>
                <w:szCs w:val="22"/>
              </w:rPr>
              <w:t>2.1仓储面积（5分）</w:t>
            </w:r>
          </w:p>
        </w:tc>
        <w:tc>
          <w:tcPr>
            <w:tcW w:w="3536" w:type="dxa"/>
            <w:tcBorders>
              <w:top w:val="single" w:color="auto" w:sz="4" w:space="0"/>
              <w:left w:val="single" w:color="auto" w:sz="4" w:space="0"/>
              <w:bottom w:val="single" w:color="auto" w:sz="4" w:space="0"/>
              <w:right w:val="single" w:color="auto" w:sz="4" w:space="0"/>
            </w:tcBorders>
            <w:shd w:val="clear" w:color="auto" w:fill="auto"/>
            <w:vAlign w:val="center"/>
          </w:tcPr>
          <w:p w14:paraId="790EC793">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仓库面积1000㎡以下</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276E16EF">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653" w:type="dxa"/>
            <w:vMerge w:val="restart"/>
            <w:tcBorders>
              <w:top w:val="nil"/>
              <w:left w:val="single" w:color="auto" w:sz="4" w:space="0"/>
              <w:right w:val="single" w:color="auto" w:sz="4" w:space="0"/>
            </w:tcBorders>
            <w:shd w:val="clear" w:color="auto" w:fill="auto"/>
            <w:vAlign w:val="center"/>
          </w:tcPr>
          <w:p w14:paraId="4C84A104">
            <w:pPr>
              <w:widowControl/>
              <w:jc w:val="center"/>
              <w:rPr>
                <w:rFonts w:hint="eastAsia" w:ascii="仿宋" w:hAnsi="仿宋" w:eastAsia="仿宋" w:cs="仿宋"/>
                <w:kern w:val="0"/>
                <w:sz w:val="22"/>
                <w:szCs w:val="22"/>
              </w:rPr>
            </w:pPr>
          </w:p>
        </w:tc>
        <w:tc>
          <w:tcPr>
            <w:tcW w:w="3544" w:type="dxa"/>
            <w:vMerge w:val="restart"/>
            <w:tcBorders>
              <w:top w:val="nil"/>
              <w:left w:val="single" w:color="auto" w:sz="4" w:space="0"/>
              <w:right w:val="single" w:color="auto" w:sz="4" w:space="0"/>
            </w:tcBorders>
            <w:shd w:val="clear" w:color="auto" w:fill="auto"/>
            <w:vAlign w:val="center"/>
          </w:tcPr>
          <w:p w14:paraId="12CF3283">
            <w:pPr>
              <w:widowControl/>
              <w:rPr>
                <w:rFonts w:hint="eastAsia" w:ascii="仿宋" w:hAnsi="仿宋" w:eastAsia="仿宋" w:cs="仿宋"/>
                <w:kern w:val="0"/>
                <w:sz w:val="22"/>
                <w:szCs w:val="22"/>
              </w:rPr>
            </w:pPr>
            <w:r>
              <w:rPr>
                <w:rFonts w:hint="eastAsia" w:ascii="仿宋" w:hAnsi="仿宋" w:eastAsia="仿宋" w:cs="仿宋"/>
                <w:kern w:val="0"/>
                <w:sz w:val="22"/>
                <w:szCs w:val="22"/>
              </w:rPr>
              <w:t>证明材料包括但不限于市场监督部门公布的相关数据或产权证或有测绘资质的第三方机构出具的证明材料。　</w:t>
            </w:r>
          </w:p>
        </w:tc>
      </w:tr>
      <w:tr w14:paraId="38385DBA">
        <w:tblPrEx>
          <w:tblCellMar>
            <w:top w:w="0" w:type="dxa"/>
            <w:left w:w="108" w:type="dxa"/>
            <w:bottom w:w="0" w:type="dxa"/>
            <w:right w:w="108" w:type="dxa"/>
          </w:tblCellMar>
        </w:tblPrEx>
        <w:trPr>
          <w:trHeight w:val="46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78A749DA">
            <w:pPr>
              <w:widowControl/>
              <w:jc w:val="left"/>
              <w:rPr>
                <w:rFonts w:hint="eastAsia" w:ascii="仿宋" w:hAnsi="仿宋" w:eastAsia="仿宋" w:cs="仿宋"/>
                <w:b/>
                <w:bCs/>
                <w:kern w:val="0"/>
                <w:sz w:val="22"/>
                <w:szCs w:val="22"/>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14:paraId="224CD1C1">
            <w:pPr>
              <w:widowControl/>
              <w:jc w:val="left"/>
              <w:rPr>
                <w:rFonts w:hint="eastAsia" w:ascii="仿宋" w:hAnsi="仿宋" w:eastAsia="仿宋" w:cs="仿宋"/>
                <w:kern w:val="0"/>
                <w:sz w:val="22"/>
                <w:szCs w:val="22"/>
              </w:rPr>
            </w:pPr>
          </w:p>
        </w:tc>
        <w:tc>
          <w:tcPr>
            <w:tcW w:w="3536" w:type="dxa"/>
            <w:tcBorders>
              <w:top w:val="single" w:color="auto" w:sz="4" w:space="0"/>
              <w:left w:val="single" w:color="auto" w:sz="4" w:space="0"/>
              <w:bottom w:val="single" w:color="auto" w:sz="4" w:space="0"/>
              <w:right w:val="single" w:color="auto" w:sz="4" w:space="0"/>
            </w:tcBorders>
            <w:shd w:val="clear" w:color="auto" w:fill="auto"/>
            <w:vAlign w:val="center"/>
          </w:tcPr>
          <w:p w14:paraId="735CE065">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仓库面积1000㎡-3000㎡（含）</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7F5882AA">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3</w:t>
            </w:r>
          </w:p>
        </w:tc>
        <w:tc>
          <w:tcPr>
            <w:tcW w:w="653" w:type="dxa"/>
            <w:vMerge w:val="continue"/>
            <w:tcBorders>
              <w:left w:val="single" w:color="auto" w:sz="4" w:space="0"/>
              <w:right w:val="single" w:color="auto" w:sz="4" w:space="0"/>
            </w:tcBorders>
            <w:vAlign w:val="center"/>
          </w:tcPr>
          <w:p w14:paraId="6E4A8F26">
            <w:pPr>
              <w:widowControl/>
              <w:jc w:val="left"/>
              <w:rPr>
                <w:rFonts w:hint="eastAsia" w:ascii="仿宋" w:hAnsi="仿宋" w:eastAsia="仿宋" w:cs="仿宋"/>
                <w:kern w:val="0"/>
                <w:sz w:val="22"/>
                <w:szCs w:val="22"/>
              </w:rPr>
            </w:pPr>
          </w:p>
        </w:tc>
        <w:tc>
          <w:tcPr>
            <w:tcW w:w="3544" w:type="dxa"/>
            <w:vMerge w:val="continue"/>
            <w:tcBorders>
              <w:left w:val="single" w:color="auto" w:sz="4" w:space="0"/>
              <w:right w:val="single" w:color="auto" w:sz="4" w:space="0"/>
            </w:tcBorders>
            <w:vAlign w:val="center"/>
          </w:tcPr>
          <w:p w14:paraId="7F52036F">
            <w:pPr>
              <w:widowControl/>
              <w:jc w:val="left"/>
              <w:rPr>
                <w:rFonts w:hint="eastAsia" w:ascii="仿宋" w:hAnsi="仿宋" w:eastAsia="仿宋" w:cs="仿宋"/>
                <w:kern w:val="0"/>
                <w:sz w:val="22"/>
                <w:szCs w:val="22"/>
              </w:rPr>
            </w:pPr>
          </w:p>
        </w:tc>
      </w:tr>
      <w:tr w14:paraId="120605D6">
        <w:tblPrEx>
          <w:tblCellMar>
            <w:top w:w="0" w:type="dxa"/>
            <w:left w:w="108" w:type="dxa"/>
            <w:bottom w:w="0" w:type="dxa"/>
            <w:right w:w="108" w:type="dxa"/>
          </w:tblCellMar>
        </w:tblPrEx>
        <w:trPr>
          <w:trHeight w:val="46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09F13DF8">
            <w:pPr>
              <w:widowControl/>
              <w:jc w:val="left"/>
              <w:rPr>
                <w:rFonts w:hint="eastAsia" w:ascii="仿宋" w:hAnsi="仿宋" w:eastAsia="仿宋" w:cs="仿宋"/>
                <w:b/>
                <w:bCs/>
                <w:kern w:val="0"/>
                <w:sz w:val="22"/>
                <w:szCs w:val="22"/>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14:paraId="2D5E3F58">
            <w:pPr>
              <w:widowControl/>
              <w:jc w:val="left"/>
              <w:rPr>
                <w:rFonts w:hint="eastAsia" w:ascii="仿宋" w:hAnsi="仿宋" w:eastAsia="仿宋" w:cs="仿宋"/>
                <w:kern w:val="0"/>
                <w:sz w:val="22"/>
                <w:szCs w:val="22"/>
              </w:rPr>
            </w:pPr>
          </w:p>
        </w:tc>
        <w:tc>
          <w:tcPr>
            <w:tcW w:w="3536" w:type="dxa"/>
            <w:tcBorders>
              <w:top w:val="single" w:color="auto" w:sz="4" w:space="0"/>
              <w:left w:val="single" w:color="auto" w:sz="4" w:space="0"/>
              <w:bottom w:val="single" w:color="auto" w:sz="4" w:space="0"/>
              <w:right w:val="single" w:color="auto" w:sz="4" w:space="0"/>
            </w:tcBorders>
            <w:shd w:val="clear" w:color="auto" w:fill="auto"/>
            <w:vAlign w:val="center"/>
          </w:tcPr>
          <w:p w14:paraId="1653C894">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仓库面积3000㎡以上</w:t>
            </w:r>
          </w:p>
        </w:tc>
        <w:tc>
          <w:tcPr>
            <w:tcW w:w="771" w:type="dxa"/>
            <w:tcBorders>
              <w:top w:val="single" w:color="auto" w:sz="4" w:space="0"/>
              <w:left w:val="nil"/>
              <w:bottom w:val="single" w:color="auto" w:sz="4" w:space="0"/>
              <w:right w:val="single" w:color="auto" w:sz="4" w:space="0"/>
            </w:tcBorders>
            <w:shd w:val="clear" w:color="auto" w:fill="auto"/>
            <w:vAlign w:val="center"/>
          </w:tcPr>
          <w:p w14:paraId="1362697A">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653" w:type="dxa"/>
            <w:vMerge w:val="continue"/>
            <w:tcBorders>
              <w:left w:val="single" w:color="auto" w:sz="4" w:space="0"/>
              <w:bottom w:val="single" w:color="000000" w:sz="4" w:space="0"/>
              <w:right w:val="single" w:color="auto" w:sz="4" w:space="0"/>
            </w:tcBorders>
            <w:vAlign w:val="center"/>
          </w:tcPr>
          <w:p w14:paraId="60B8E0FA">
            <w:pPr>
              <w:widowControl/>
              <w:jc w:val="left"/>
              <w:rPr>
                <w:rFonts w:hint="eastAsia" w:ascii="仿宋" w:hAnsi="仿宋" w:eastAsia="仿宋" w:cs="仿宋"/>
                <w:kern w:val="0"/>
                <w:sz w:val="22"/>
                <w:szCs w:val="22"/>
              </w:rPr>
            </w:pPr>
          </w:p>
        </w:tc>
        <w:tc>
          <w:tcPr>
            <w:tcW w:w="3544" w:type="dxa"/>
            <w:vMerge w:val="continue"/>
            <w:tcBorders>
              <w:left w:val="single" w:color="auto" w:sz="4" w:space="0"/>
              <w:right w:val="single" w:color="auto" w:sz="4" w:space="0"/>
            </w:tcBorders>
            <w:vAlign w:val="center"/>
          </w:tcPr>
          <w:p w14:paraId="57C18E00">
            <w:pPr>
              <w:widowControl/>
              <w:jc w:val="left"/>
              <w:rPr>
                <w:rFonts w:hint="eastAsia" w:ascii="仿宋" w:hAnsi="仿宋" w:eastAsia="仿宋" w:cs="仿宋"/>
                <w:kern w:val="0"/>
                <w:sz w:val="22"/>
                <w:szCs w:val="22"/>
              </w:rPr>
            </w:pPr>
          </w:p>
        </w:tc>
      </w:tr>
      <w:tr w14:paraId="7364F935">
        <w:tblPrEx>
          <w:tblCellMar>
            <w:top w:w="0" w:type="dxa"/>
            <w:left w:w="108" w:type="dxa"/>
            <w:bottom w:w="0" w:type="dxa"/>
            <w:right w:w="108" w:type="dxa"/>
          </w:tblCellMar>
        </w:tblPrEx>
        <w:trPr>
          <w:trHeight w:val="46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48412283">
            <w:pPr>
              <w:widowControl/>
              <w:jc w:val="left"/>
              <w:rPr>
                <w:rFonts w:hint="eastAsia" w:ascii="仿宋" w:hAnsi="仿宋" w:eastAsia="仿宋" w:cs="仿宋"/>
                <w:b/>
                <w:bCs/>
                <w:kern w:val="0"/>
                <w:sz w:val="22"/>
                <w:szCs w:val="22"/>
              </w:rPr>
            </w:pPr>
          </w:p>
        </w:tc>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D251F7">
            <w:pPr>
              <w:widowControl/>
              <w:rPr>
                <w:rFonts w:hint="eastAsia" w:ascii="仿宋" w:hAnsi="仿宋" w:eastAsia="仿宋" w:cs="仿宋"/>
                <w:kern w:val="0"/>
                <w:sz w:val="22"/>
                <w:szCs w:val="22"/>
              </w:rPr>
            </w:pPr>
            <w:r>
              <w:rPr>
                <w:rFonts w:hint="eastAsia" w:ascii="仿宋" w:hAnsi="仿宋" w:eastAsia="仿宋" w:cs="仿宋"/>
                <w:kern w:val="0"/>
                <w:sz w:val="22"/>
                <w:szCs w:val="22"/>
              </w:rPr>
              <w:t>2.2仓储地点（5分）</w:t>
            </w:r>
          </w:p>
        </w:tc>
        <w:tc>
          <w:tcPr>
            <w:tcW w:w="3536" w:type="dxa"/>
            <w:tcBorders>
              <w:top w:val="single" w:color="auto" w:sz="4" w:space="0"/>
              <w:left w:val="single" w:color="auto" w:sz="4" w:space="0"/>
              <w:bottom w:val="single" w:color="auto" w:sz="4" w:space="0"/>
              <w:right w:val="single" w:color="auto" w:sz="4" w:space="0"/>
            </w:tcBorders>
            <w:shd w:val="clear" w:color="auto" w:fill="auto"/>
            <w:vAlign w:val="center"/>
          </w:tcPr>
          <w:p w14:paraId="4823E1F1">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广西区外</w:t>
            </w:r>
          </w:p>
        </w:tc>
        <w:tc>
          <w:tcPr>
            <w:tcW w:w="771" w:type="dxa"/>
            <w:tcBorders>
              <w:top w:val="nil"/>
              <w:left w:val="nil"/>
              <w:bottom w:val="single" w:color="auto" w:sz="4" w:space="0"/>
              <w:right w:val="single" w:color="auto" w:sz="4" w:space="0"/>
            </w:tcBorders>
            <w:shd w:val="clear" w:color="auto" w:fill="auto"/>
            <w:vAlign w:val="center"/>
          </w:tcPr>
          <w:p w14:paraId="1C82FDA9">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653" w:type="dxa"/>
            <w:vMerge w:val="restart"/>
            <w:tcBorders>
              <w:top w:val="nil"/>
              <w:left w:val="single" w:color="auto" w:sz="4" w:space="0"/>
              <w:bottom w:val="single" w:color="000000" w:sz="4" w:space="0"/>
              <w:right w:val="single" w:color="auto" w:sz="4" w:space="0"/>
            </w:tcBorders>
            <w:shd w:val="clear" w:color="auto" w:fill="auto"/>
            <w:vAlign w:val="center"/>
          </w:tcPr>
          <w:p w14:paraId="27D1F5B9">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3544" w:type="dxa"/>
            <w:vMerge w:val="continue"/>
            <w:tcBorders>
              <w:left w:val="single" w:color="auto" w:sz="4" w:space="0"/>
              <w:right w:val="single" w:color="auto" w:sz="4" w:space="0"/>
            </w:tcBorders>
            <w:shd w:val="clear" w:color="auto" w:fill="auto"/>
            <w:vAlign w:val="center"/>
          </w:tcPr>
          <w:p w14:paraId="3ED5DF6B">
            <w:pPr>
              <w:widowControl/>
              <w:rPr>
                <w:rFonts w:hint="eastAsia" w:ascii="仿宋" w:hAnsi="仿宋" w:eastAsia="仿宋" w:cs="仿宋"/>
                <w:kern w:val="0"/>
                <w:sz w:val="22"/>
                <w:szCs w:val="22"/>
              </w:rPr>
            </w:pPr>
          </w:p>
        </w:tc>
      </w:tr>
      <w:tr w14:paraId="406FB3FE">
        <w:tblPrEx>
          <w:tblCellMar>
            <w:top w:w="0" w:type="dxa"/>
            <w:left w:w="108" w:type="dxa"/>
            <w:bottom w:w="0" w:type="dxa"/>
            <w:right w:w="108" w:type="dxa"/>
          </w:tblCellMar>
        </w:tblPrEx>
        <w:trPr>
          <w:trHeight w:val="46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0FCB30B9">
            <w:pPr>
              <w:widowControl/>
              <w:jc w:val="left"/>
              <w:rPr>
                <w:rFonts w:hint="eastAsia" w:ascii="仿宋" w:hAnsi="仿宋" w:eastAsia="仿宋" w:cs="仿宋"/>
                <w:b/>
                <w:bCs/>
                <w:kern w:val="0"/>
                <w:sz w:val="22"/>
                <w:szCs w:val="22"/>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14:paraId="5E8954D4">
            <w:pPr>
              <w:widowControl/>
              <w:jc w:val="left"/>
              <w:rPr>
                <w:rFonts w:hint="eastAsia" w:ascii="仿宋" w:hAnsi="仿宋" w:eastAsia="仿宋" w:cs="仿宋"/>
                <w:kern w:val="0"/>
                <w:sz w:val="22"/>
                <w:szCs w:val="22"/>
              </w:rPr>
            </w:pPr>
          </w:p>
        </w:tc>
        <w:tc>
          <w:tcPr>
            <w:tcW w:w="3536" w:type="dxa"/>
            <w:tcBorders>
              <w:top w:val="single" w:color="auto" w:sz="4" w:space="0"/>
              <w:left w:val="single" w:color="auto" w:sz="4" w:space="0"/>
              <w:bottom w:val="single" w:color="auto" w:sz="4" w:space="0"/>
              <w:right w:val="single" w:color="auto" w:sz="4" w:space="0"/>
            </w:tcBorders>
            <w:shd w:val="clear" w:color="auto" w:fill="auto"/>
            <w:vAlign w:val="center"/>
          </w:tcPr>
          <w:p w14:paraId="14FAF6FD">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非医疗机构所在地范围的广西区内</w:t>
            </w:r>
          </w:p>
        </w:tc>
        <w:tc>
          <w:tcPr>
            <w:tcW w:w="771" w:type="dxa"/>
            <w:tcBorders>
              <w:top w:val="nil"/>
              <w:left w:val="nil"/>
              <w:bottom w:val="single" w:color="auto" w:sz="4" w:space="0"/>
              <w:right w:val="single" w:color="auto" w:sz="4" w:space="0"/>
            </w:tcBorders>
            <w:shd w:val="clear" w:color="auto" w:fill="auto"/>
            <w:vAlign w:val="center"/>
          </w:tcPr>
          <w:p w14:paraId="766291A0">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3</w:t>
            </w:r>
          </w:p>
        </w:tc>
        <w:tc>
          <w:tcPr>
            <w:tcW w:w="653" w:type="dxa"/>
            <w:vMerge w:val="continue"/>
            <w:tcBorders>
              <w:top w:val="nil"/>
              <w:left w:val="single" w:color="auto" w:sz="4" w:space="0"/>
              <w:bottom w:val="single" w:color="000000" w:sz="4" w:space="0"/>
              <w:right w:val="single" w:color="auto" w:sz="4" w:space="0"/>
            </w:tcBorders>
            <w:vAlign w:val="center"/>
          </w:tcPr>
          <w:p w14:paraId="6B401CEF">
            <w:pPr>
              <w:widowControl/>
              <w:jc w:val="left"/>
              <w:rPr>
                <w:rFonts w:hint="eastAsia" w:ascii="仿宋" w:hAnsi="仿宋" w:eastAsia="仿宋" w:cs="仿宋"/>
                <w:kern w:val="0"/>
                <w:sz w:val="22"/>
                <w:szCs w:val="22"/>
              </w:rPr>
            </w:pPr>
          </w:p>
        </w:tc>
        <w:tc>
          <w:tcPr>
            <w:tcW w:w="3544" w:type="dxa"/>
            <w:vMerge w:val="continue"/>
            <w:tcBorders>
              <w:left w:val="single" w:color="auto" w:sz="4" w:space="0"/>
              <w:right w:val="single" w:color="auto" w:sz="4" w:space="0"/>
            </w:tcBorders>
            <w:vAlign w:val="center"/>
          </w:tcPr>
          <w:p w14:paraId="761167EC">
            <w:pPr>
              <w:widowControl/>
              <w:jc w:val="left"/>
              <w:rPr>
                <w:rFonts w:hint="eastAsia" w:ascii="仿宋" w:hAnsi="仿宋" w:eastAsia="仿宋" w:cs="仿宋"/>
                <w:kern w:val="0"/>
                <w:sz w:val="22"/>
                <w:szCs w:val="22"/>
              </w:rPr>
            </w:pPr>
          </w:p>
        </w:tc>
      </w:tr>
      <w:tr w14:paraId="5046C9BA">
        <w:tblPrEx>
          <w:tblCellMar>
            <w:top w:w="0" w:type="dxa"/>
            <w:left w:w="108" w:type="dxa"/>
            <w:bottom w:w="0" w:type="dxa"/>
            <w:right w:w="108" w:type="dxa"/>
          </w:tblCellMar>
        </w:tblPrEx>
        <w:trPr>
          <w:trHeight w:val="46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0E994B4C">
            <w:pPr>
              <w:widowControl/>
              <w:jc w:val="left"/>
              <w:rPr>
                <w:rFonts w:hint="eastAsia" w:ascii="仿宋" w:hAnsi="仿宋" w:eastAsia="仿宋" w:cs="仿宋"/>
                <w:b/>
                <w:bCs/>
                <w:kern w:val="0"/>
                <w:sz w:val="22"/>
                <w:szCs w:val="22"/>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14:paraId="4C78E0E4">
            <w:pPr>
              <w:widowControl/>
              <w:jc w:val="left"/>
              <w:rPr>
                <w:rFonts w:hint="eastAsia" w:ascii="仿宋" w:hAnsi="仿宋" w:eastAsia="仿宋" w:cs="仿宋"/>
                <w:kern w:val="0"/>
                <w:sz w:val="22"/>
                <w:szCs w:val="22"/>
              </w:rPr>
            </w:pPr>
          </w:p>
        </w:tc>
        <w:tc>
          <w:tcPr>
            <w:tcW w:w="3536" w:type="dxa"/>
            <w:tcBorders>
              <w:top w:val="single" w:color="auto" w:sz="4" w:space="0"/>
              <w:left w:val="single" w:color="auto" w:sz="4" w:space="0"/>
              <w:bottom w:val="single" w:color="auto" w:sz="4" w:space="0"/>
              <w:right w:val="single" w:color="auto" w:sz="4" w:space="0"/>
            </w:tcBorders>
            <w:shd w:val="clear" w:color="auto" w:fill="auto"/>
            <w:vAlign w:val="center"/>
          </w:tcPr>
          <w:p w14:paraId="05CCC1C8">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医疗机构所在地范围内</w:t>
            </w:r>
          </w:p>
        </w:tc>
        <w:tc>
          <w:tcPr>
            <w:tcW w:w="771" w:type="dxa"/>
            <w:tcBorders>
              <w:top w:val="nil"/>
              <w:left w:val="nil"/>
              <w:bottom w:val="single" w:color="auto" w:sz="4" w:space="0"/>
              <w:right w:val="single" w:color="auto" w:sz="4" w:space="0"/>
            </w:tcBorders>
            <w:shd w:val="clear" w:color="auto" w:fill="auto"/>
            <w:vAlign w:val="center"/>
          </w:tcPr>
          <w:p w14:paraId="06613D73">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653" w:type="dxa"/>
            <w:vMerge w:val="continue"/>
            <w:tcBorders>
              <w:top w:val="nil"/>
              <w:left w:val="single" w:color="auto" w:sz="4" w:space="0"/>
              <w:bottom w:val="single" w:color="000000" w:sz="4" w:space="0"/>
              <w:right w:val="single" w:color="auto" w:sz="4" w:space="0"/>
            </w:tcBorders>
            <w:vAlign w:val="center"/>
          </w:tcPr>
          <w:p w14:paraId="69016A27">
            <w:pPr>
              <w:widowControl/>
              <w:jc w:val="left"/>
              <w:rPr>
                <w:rFonts w:hint="eastAsia" w:ascii="仿宋" w:hAnsi="仿宋" w:eastAsia="仿宋" w:cs="仿宋"/>
                <w:kern w:val="0"/>
                <w:sz w:val="22"/>
                <w:szCs w:val="22"/>
              </w:rPr>
            </w:pPr>
          </w:p>
        </w:tc>
        <w:tc>
          <w:tcPr>
            <w:tcW w:w="3544" w:type="dxa"/>
            <w:vMerge w:val="continue"/>
            <w:tcBorders>
              <w:left w:val="single" w:color="auto" w:sz="4" w:space="0"/>
              <w:bottom w:val="nil"/>
              <w:right w:val="single" w:color="auto" w:sz="4" w:space="0"/>
            </w:tcBorders>
            <w:vAlign w:val="center"/>
          </w:tcPr>
          <w:p w14:paraId="3E022DB5">
            <w:pPr>
              <w:widowControl/>
              <w:jc w:val="left"/>
              <w:rPr>
                <w:rFonts w:hint="eastAsia" w:ascii="仿宋" w:hAnsi="仿宋" w:eastAsia="仿宋" w:cs="仿宋"/>
                <w:kern w:val="0"/>
                <w:sz w:val="22"/>
                <w:szCs w:val="22"/>
              </w:rPr>
            </w:pPr>
          </w:p>
        </w:tc>
      </w:tr>
      <w:tr w14:paraId="4D5A9D17">
        <w:tblPrEx>
          <w:tblCellMar>
            <w:top w:w="0" w:type="dxa"/>
            <w:left w:w="108" w:type="dxa"/>
            <w:bottom w:w="0" w:type="dxa"/>
            <w:right w:w="108" w:type="dxa"/>
          </w:tblCellMar>
        </w:tblPrEx>
        <w:trPr>
          <w:trHeight w:val="90"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4007300D">
            <w:pPr>
              <w:widowControl/>
              <w:jc w:val="left"/>
              <w:rPr>
                <w:rFonts w:hint="eastAsia" w:ascii="仿宋" w:hAnsi="仿宋" w:eastAsia="仿宋" w:cs="仿宋"/>
                <w:b/>
                <w:bCs/>
                <w:kern w:val="0"/>
                <w:sz w:val="22"/>
                <w:szCs w:val="22"/>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6DAEFBC9">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2.3运输车辆配备（5分）</w:t>
            </w:r>
          </w:p>
        </w:tc>
        <w:tc>
          <w:tcPr>
            <w:tcW w:w="3536" w:type="dxa"/>
            <w:tcBorders>
              <w:top w:val="single" w:color="auto" w:sz="4" w:space="0"/>
              <w:left w:val="single" w:color="auto" w:sz="4" w:space="0"/>
              <w:bottom w:val="single" w:color="auto" w:sz="4" w:space="0"/>
              <w:right w:val="single" w:color="auto" w:sz="4" w:space="0"/>
            </w:tcBorders>
            <w:shd w:val="clear" w:color="auto" w:fill="auto"/>
            <w:vAlign w:val="center"/>
          </w:tcPr>
          <w:p w14:paraId="5BA39C87">
            <w:pPr>
              <w:widowControl/>
              <w:rPr>
                <w:rFonts w:hint="eastAsia" w:ascii="仿宋" w:hAnsi="仿宋" w:eastAsia="仿宋" w:cs="仿宋"/>
                <w:kern w:val="0"/>
                <w:sz w:val="22"/>
                <w:szCs w:val="22"/>
              </w:rPr>
            </w:pPr>
            <w:r>
              <w:rPr>
                <w:rFonts w:hint="eastAsia" w:ascii="仿宋" w:hAnsi="仿宋" w:eastAsia="仿宋" w:cs="仿宋"/>
                <w:color w:val="auto"/>
                <w:kern w:val="0"/>
                <w:sz w:val="22"/>
                <w:szCs w:val="22"/>
                <w:lang w:eastAsia="zh-CN"/>
              </w:rPr>
              <w:t>在</w:t>
            </w:r>
            <w:r>
              <w:rPr>
                <w:rFonts w:hint="eastAsia" w:ascii="仿宋" w:hAnsi="仿宋" w:eastAsia="仿宋" w:cs="仿宋"/>
                <w:color w:val="auto"/>
                <w:kern w:val="0"/>
                <w:sz w:val="22"/>
                <w:szCs w:val="22"/>
              </w:rPr>
              <w:t>医疗机构所在地范围内</w:t>
            </w:r>
            <w:r>
              <w:rPr>
                <w:rFonts w:hint="eastAsia" w:ascii="仿宋" w:hAnsi="仿宋" w:eastAsia="仿宋" w:cs="仿宋"/>
                <w:color w:val="auto"/>
                <w:kern w:val="0"/>
                <w:sz w:val="22"/>
                <w:szCs w:val="22"/>
                <w:lang w:eastAsia="zh-CN"/>
              </w:rPr>
              <w:t>有</w:t>
            </w:r>
            <w:r>
              <w:rPr>
                <w:rFonts w:hint="eastAsia" w:ascii="仿宋" w:hAnsi="仿宋" w:eastAsia="仿宋" w:cs="仿宋"/>
                <w:color w:val="auto"/>
                <w:kern w:val="0"/>
                <w:sz w:val="22"/>
                <w:szCs w:val="22"/>
              </w:rPr>
              <w:t>普通运输车辆（</w:t>
            </w:r>
            <w:r>
              <w:rPr>
                <w:rFonts w:hint="eastAsia" w:ascii="仿宋" w:hAnsi="仿宋" w:eastAsia="仿宋" w:cs="仿宋"/>
                <w:color w:val="auto"/>
                <w:kern w:val="0"/>
                <w:sz w:val="22"/>
                <w:szCs w:val="22"/>
                <w:lang w:eastAsia="zh-CN"/>
              </w:rPr>
              <w:t>每</w:t>
            </w:r>
            <w:r>
              <w:rPr>
                <w:rFonts w:hint="eastAsia" w:ascii="仿宋" w:hAnsi="仿宋" w:eastAsia="仿宋" w:cs="仿宋"/>
                <w:color w:val="auto"/>
                <w:kern w:val="0"/>
                <w:sz w:val="22"/>
                <w:szCs w:val="22"/>
              </w:rPr>
              <w:t>辆运输车</w:t>
            </w:r>
            <w:r>
              <w:rPr>
                <w:rFonts w:hint="eastAsia" w:ascii="仿宋" w:hAnsi="仿宋" w:eastAsia="仿宋" w:cs="仿宋"/>
                <w:color w:val="auto"/>
                <w:kern w:val="0"/>
                <w:sz w:val="22"/>
                <w:szCs w:val="22"/>
                <w:lang w:val="en-US" w:eastAsia="zh-CN"/>
              </w:rPr>
              <w:t>2</w:t>
            </w:r>
            <w:r>
              <w:rPr>
                <w:rFonts w:hint="eastAsia" w:ascii="仿宋" w:hAnsi="仿宋" w:eastAsia="仿宋" w:cs="仿宋"/>
                <w:color w:val="auto"/>
                <w:kern w:val="0"/>
                <w:sz w:val="22"/>
                <w:szCs w:val="22"/>
              </w:rPr>
              <w:t>分，最多不超过5分）</w:t>
            </w:r>
          </w:p>
        </w:tc>
        <w:tc>
          <w:tcPr>
            <w:tcW w:w="771" w:type="dxa"/>
            <w:tcBorders>
              <w:top w:val="nil"/>
              <w:left w:val="nil"/>
              <w:bottom w:val="single" w:color="auto" w:sz="4" w:space="0"/>
              <w:right w:val="single" w:color="auto" w:sz="4" w:space="0"/>
            </w:tcBorders>
            <w:shd w:val="clear" w:color="auto" w:fill="auto"/>
            <w:vAlign w:val="center"/>
          </w:tcPr>
          <w:p w14:paraId="770F5944">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653" w:type="dxa"/>
            <w:tcBorders>
              <w:top w:val="nil"/>
              <w:left w:val="nil"/>
              <w:bottom w:val="single" w:color="auto" w:sz="4" w:space="0"/>
              <w:right w:val="single" w:color="auto" w:sz="4" w:space="0"/>
            </w:tcBorders>
            <w:shd w:val="clear" w:color="auto" w:fill="auto"/>
            <w:vAlign w:val="center"/>
          </w:tcPr>
          <w:p w14:paraId="6FC41774">
            <w:pPr>
              <w:widowControl/>
              <w:jc w:val="center"/>
              <w:rPr>
                <w:rFonts w:hint="eastAsia" w:ascii="仿宋" w:hAnsi="仿宋" w:eastAsia="仿宋" w:cs="仿宋"/>
                <w:kern w:val="0"/>
                <w:sz w:val="22"/>
                <w:szCs w:val="22"/>
              </w:rPr>
            </w:pPr>
          </w:p>
        </w:tc>
        <w:tc>
          <w:tcPr>
            <w:tcW w:w="3544" w:type="dxa"/>
            <w:tcBorders>
              <w:top w:val="single" w:color="auto" w:sz="4" w:space="0"/>
              <w:left w:val="nil"/>
              <w:bottom w:val="single" w:color="auto" w:sz="4" w:space="0"/>
              <w:right w:val="single" w:color="auto" w:sz="4" w:space="0"/>
            </w:tcBorders>
            <w:shd w:val="clear" w:color="auto" w:fill="auto"/>
            <w:vAlign w:val="center"/>
          </w:tcPr>
          <w:p w14:paraId="5F41DBF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需自有车辆并提供行驶证、车辆登记证</w:t>
            </w:r>
          </w:p>
        </w:tc>
      </w:tr>
      <w:tr w14:paraId="685F1862">
        <w:tblPrEx>
          <w:tblCellMar>
            <w:top w:w="0" w:type="dxa"/>
            <w:left w:w="108" w:type="dxa"/>
            <w:bottom w:w="0" w:type="dxa"/>
            <w:right w:w="108" w:type="dxa"/>
          </w:tblCellMar>
        </w:tblPrEx>
        <w:trPr>
          <w:trHeight w:val="90"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00285E0E">
            <w:pPr>
              <w:widowControl/>
              <w:jc w:val="left"/>
              <w:rPr>
                <w:rFonts w:hint="eastAsia" w:ascii="仿宋" w:hAnsi="仿宋" w:eastAsia="仿宋" w:cs="仿宋"/>
                <w:b/>
                <w:bCs/>
                <w:kern w:val="0"/>
                <w:sz w:val="22"/>
                <w:szCs w:val="22"/>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6D73E3E8">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2.4药品管理信息化（10分）</w:t>
            </w:r>
          </w:p>
        </w:tc>
        <w:tc>
          <w:tcPr>
            <w:tcW w:w="3536" w:type="dxa"/>
            <w:tcBorders>
              <w:top w:val="single" w:color="auto" w:sz="4" w:space="0"/>
              <w:left w:val="single" w:color="auto" w:sz="4" w:space="0"/>
              <w:bottom w:val="single" w:color="auto" w:sz="4" w:space="0"/>
              <w:right w:val="single" w:color="auto" w:sz="4" w:space="0"/>
            </w:tcBorders>
            <w:shd w:val="clear" w:color="auto" w:fill="auto"/>
            <w:vAlign w:val="center"/>
          </w:tcPr>
          <w:p w14:paraId="0A9F8DFE">
            <w:pPr>
              <w:widowControl/>
              <w:rPr>
                <w:rFonts w:hint="eastAsia" w:ascii="仿宋" w:hAnsi="仿宋" w:eastAsia="仿宋" w:cs="仿宋"/>
                <w:kern w:val="0"/>
                <w:sz w:val="22"/>
                <w:szCs w:val="22"/>
              </w:rPr>
            </w:pPr>
            <w:r>
              <w:rPr>
                <w:rFonts w:hint="eastAsia" w:ascii="仿宋" w:hAnsi="仿宋" w:eastAsia="仿宋" w:cs="仿宋"/>
                <w:kern w:val="0"/>
                <w:sz w:val="22"/>
                <w:szCs w:val="22"/>
              </w:rPr>
              <w:t>有原料药采购、生产及质检、库管（储存、养护、出库）、销售、运输配送等过程质量监控的信息管理系统（5分），已建立品种追溯系</w:t>
            </w:r>
            <w:r>
              <w:rPr>
                <w:rFonts w:hint="eastAsia" w:ascii="仿宋" w:hAnsi="仿宋" w:eastAsia="仿宋" w:cs="仿宋"/>
                <w:spacing w:val="-8"/>
                <w:kern w:val="0"/>
                <w:sz w:val="22"/>
                <w:szCs w:val="22"/>
              </w:rPr>
              <w:t>统（5分）。每少一项证明逐个扣分。</w:t>
            </w:r>
          </w:p>
        </w:tc>
        <w:tc>
          <w:tcPr>
            <w:tcW w:w="771" w:type="dxa"/>
            <w:tcBorders>
              <w:top w:val="nil"/>
              <w:left w:val="nil"/>
              <w:bottom w:val="single" w:color="auto" w:sz="4" w:space="0"/>
              <w:right w:val="single" w:color="auto" w:sz="4" w:space="0"/>
            </w:tcBorders>
            <w:shd w:val="clear" w:color="auto" w:fill="auto"/>
            <w:vAlign w:val="center"/>
          </w:tcPr>
          <w:p w14:paraId="174AFA9F">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10</w:t>
            </w:r>
          </w:p>
        </w:tc>
        <w:tc>
          <w:tcPr>
            <w:tcW w:w="653" w:type="dxa"/>
            <w:tcBorders>
              <w:top w:val="nil"/>
              <w:left w:val="nil"/>
              <w:bottom w:val="single" w:color="auto" w:sz="4" w:space="0"/>
              <w:right w:val="single" w:color="auto" w:sz="4" w:space="0"/>
            </w:tcBorders>
            <w:shd w:val="clear" w:color="auto" w:fill="auto"/>
            <w:vAlign w:val="center"/>
          </w:tcPr>
          <w:p w14:paraId="24B64077">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3544" w:type="dxa"/>
            <w:tcBorders>
              <w:top w:val="single" w:color="auto" w:sz="4" w:space="0"/>
              <w:left w:val="nil"/>
              <w:bottom w:val="single" w:color="auto" w:sz="4" w:space="0"/>
              <w:right w:val="single" w:color="auto" w:sz="4" w:space="0"/>
            </w:tcBorders>
            <w:shd w:val="clear" w:color="auto" w:fill="auto"/>
            <w:vAlign w:val="center"/>
          </w:tcPr>
          <w:p w14:paraId="1C6F8EA2">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相关佐证材料（包括但不限于提供各信息系统板块界面截图），盖企业公章。</w:t>
            </w:r>
          </w:p>
        </w:tc>
      </w:tr>
      <w:tr w14:paraId="440A6514">
        <w:tblPrEx>
          <w:tblCellMar>
            <w:top w:w="0" w:type="dxa"/>
            <w:left w:w="108" w:type="dxa"/>
            <w:bottom w:w="0" w:type="dxa"/>
            <w:right w:w="108" w:type="dxa"/>
          </w:tblCellMar>
        </w:tblPrEx>
        <w:trPr>
          <w:trHeight w:val="90"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5E2C3E00">
            <w:pPr>
              <w:widowControl/>
              <w:jc w:val="left"/>
              <w:rPr>
                <w:rFonts w:hint="eastAsia" w:ascii="仿宋" w:hAnsi="仿宋" w:eastAsia="仿宋" w:cs="仿宋"/>
                <w:b/>
                <w:bCs/>
                <w:kern w:val="0"/>
                <w:sz w:val="22"/>
                <w:szCs w:val="22"/>
              </w:rPr>
            </w:pPr>
          </w:p>
        </w:tc>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217869">
            <w:pPr>
              <w:widowControl/>
              <w:rPr>
                <w:rFonts w:hint="eastAsia" w:ascii="仿宋" w:hAnsi="仿宋" w:eastAsia="仿宋" w:cs="仿宋"/>
                <w:kern w:val="0"/>
                <w:sz w:val="22"/>
                <w:szCs w:val="22"/>
              </w:rPr>
            </w:pPr>
            <w:r>
              <w:rPr>
                <w:rFonts w:hint="eastAsia" w:ascii="仿宋" w:hAnsi="仿宋" w:eastAsia="仿宋" w:cs="仿宋"/>
                <w:kern w:val="0"/>
                <w:sz w:val="22"/>
                <w:szCs w:val="22"/>
              </w:rPr>
              <w:t>2.5药学技术人员配备（10分）</w:t>
            </w:r>
          </w:p>
        </w:tc>
        <w:tc>
          <w:tcPr>
            <w:tcW w:w="3536" w:type="dxa"/>
            <w:tcBorders>
              <w:top w:val="single" w:color="auto" w:sz="4" w:space="0"/>
              <w:left w:val="single" w:color="auto" w:sz="4" w:space="0"/>
              <w:bottom w:val="single" w:color="auto" w:sz="4" w:space="0"/>
              <w:right w:val="single" w:color="auto" w:sz="4" w:space="0"/>
            </w:tcBorders>
            <w:shd w:val="clear" w:color="auto" w:fill="auto"/>
          </w:tcPr>
          <w:p w14:paraId="3B346977">
            <w:pPr>
              <w:widowControl/>
              <w:rPr>
                <w:rFonts w:hint="eastAsia" w:ascii="仿宋" w:hAnsi="仿宋" w:eastAsia="仿宋" w:cs="仿宋"/>
                <w:kern w:val="0"/>
                <w:sz w:val="22"/>
                <w:szCs w:val="22"/>
              </w:rPr>
            </w:pPr>
            <w:r>
              <w:rPr>
                <w:rFonts w:hint="eastAsia" w:ascii="仿宋" w:hAnsi="仿宋" w:eastAsia="仿宋" w:cs="仿宋"/>
                <w:color w:val="auto"/>
                <w:kern w:val="0"/>
                <w:sz w:val="22"/>
                <w:szCs w:val="22"/>
              </w:rPr>
              <w:t>配备与经营规模相适应的一定数量的执业药师或具有学历证书的其他药学技术人员，占企业员工数10%（含）以上的得5分，每少2%减1分。</w:t>
            </w:r>
          </w:p>
        </w:tc>
        <w:tc>
          <w:tcPr>
            <w:tcW w:w="771" w:type="dxa"/>
            <w:tcBorders>
              <w:top w:val="single" w:color="auto" w:sz="4" w:space="0"/>
              <w:left w:val="nil"/>
              <w:bottom w:val="single" w:color="auto" w:sz="4" w:space="0"/>
              <w:right w:val="single" w:color="auto" w:sz="4" w:space="0"/>
            </w:tcBorders>
            <w:shd w:val="clear" w:color="auto" w:fill="auto"/>
            <w:vAlign w:val="center"/>
          </w:tcPr>
          <w:p w14:paraId="0F942231">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65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2E2228E">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354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1C3593C">
            <w:pPr>
              <w:widowControl/>
              <w:rPr>
                <w:rFonts w:hint="eastAsia" w:ascii="仿宋" w:hAnsi="仿宋" w:eastAsia="仿宋" w:cs="仿宋"/>
                <w:kern w:val="0"/>
                <w:sz w:val="22"/>
                <w:szCs w:val="22"/>
              </w:rPr>
            </w:pPr>
          </w:p>
          <w:p w14:paraId="16FE0518">
            <w:pPr>
              <w:widowControl/>
              <w:rPr>
                <w:rFonts w:hint="eastAsia" w:ascii="仿宋" w:hAnsi="仿宋" w:eastAsia="仿宋" w:cs="仿宋"/>
                <w:kern w:val="0"/>
                <w:sz w:val="22"/>
                <w:szCs w:val="22"/>
              </w:rPr>
            </w:pPr>
          </w:p>
          <w:p w14:paraId="61DA3507">
            <w:pPr>
              <w:widowControl/>
              <w:rPr>
                <w:rFonts w:hint="eastAsia" w:ascii="仿宋" w:hAnsi="仿宋" w:eastAsia="仿宋" w:cs="仿宋"/>
                <w:kern w:val="0"/>
                <w:sz w:val="22"/>
                <w:szCs w:val="22"/>
              </w:rPr>
            </w:pPr>
          </w:p>
          <w:p w14:paraId="062C6B04">
            <w:pPr>
              <w:widowControl/>
              <w:rPr>
                <w:rFonts w:hint="eastAsia" w:ascii="仿宋" w:hAnsi="仿宋" w:eastAsia="仿宋" w:cs="仿宋"/>
                <w:kern w:val="0"/>
                <w:sz w:val="22"/>
                <w:szCs w:val="22"/>
              </w:rPr>
            </w:pPr>
            <w:r>
              <w:rPr>
                <w:rFonts w:hint="eastAsia" w:ascii="仿宋" w:hAnsi="仿宋" w:eastAsia="仿宋" w:cs="仿宋"/>
                <w:color w:val="auto"/>
                <w:kern w:val="0"/>
                <w:sz w:val="22"/>
                <w:szCs w:val="22"/>
              </w:rPr>
              <w:t>以企业员工配备名单、国家食品药品监督管理局颁发的执业药师注册证或学历证书及其参保证明作为依据。</w:t>
            </w:r>
          </w:p>
        </w:tc>
      </w:tr>
      <w:tr w14:paraId="5DA7CA0C">
        <w:tblPrEx>
          <w:tblCellMar>
            <w:top w:w="0" w:type="dxa"/>
            <w:left w:w="108" w:type="dxa"/>
            <w:bottom w:w="0" w:type="dxa"/>
            <w:right w:w="108" w:type="dxa"/>
          </w:tblCellMar>
        </w:tblPrEx>
        <w:trPr>
          <w:trHeight w:val="387"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04DDA63F">
            <w:pPr>
              <w:widowControl/>
              <w:jc w:val="left"/>
              <w:rPr>
                <w:rFonts w:hint="eastAsia" w:ascii="仿宋" w:hAnsi="仿宋" w:eastAsia="仿宋" w:cs="仿宋"/>
                <w:b/>
                <w:bCs/>
                <w:kern w:val="0"/>
                <w:sz w:val="22"/>
                <w:szCs w:val="22"/>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14:paraId="41FEB726">
            <w:pPr>
              <w:widowControl/>
              <w:jc w:val="left"/>
              <w:rPr>
                <w:rFonts w:hint="eastAsia" w:ascii="仿宋" w:hAnsi="仿宋" w:eastAsia="仿宋" w:cs="仿宋"/>
                <w:kern w:val="0"/>
                <w:sz w:val="22"/>
                <w:szCs w:val="22"/>
              </w:rPr>
            </w:pPr>
          </w:p>
        </w:tc>
        <w:tc>
          <w:tcPr>
            <w:tcW w:w="3536" w:type="dxa"/>
            <w:tcBorders>
              <w:top w:val="single" w:color="auto" w:sz="4" w:space="0"/>
              <w:left w:val="single" w:color="auto" w:sz="4" w:space="0"/>
              <w:bottom w:val="single" w:color="auto" w:sz="4" w:space="0"/>
              <w:right w:val="single" w:color="auto" w:sz="4" w:space="0"/>
            </w:tcBorders>
            <w:shd w:val="clear" w:color="auto" w:fill="auto"/>
          </w:tcPr>
          <w:p w14:paraId="042A3720">
            <w:pPr>
              <w:widowControl/>
              <w:rPr>
                <w:rFonts w:hint="eastAsia" w:ascii="仿宋" w:hAnsi="仿宋" w:eastAsia="仿宋" w:cs="仿宋"/>
                <w:color w:val="FF0000"/>
                <w:kern w:val="0"/>
                <w:sz w:val="22"/>
                <w:szCs w:val="22"/>
              </w:rPr>
            </w:pPr>
            <w:r>
              <w:rPr>
                <w:rFonts w:hint="eastAsia" w:ascii="仿宋" w:hAnsi="仿宋" w:eastAsia="仿宋" w:cs="仿宋"/>
                <w:color w:val="auto"/>
                <w:kern w:val="0"/>
                <w:sz w:val="22"/>
                <w:szCs w:val="22"/>
              </w:rPr>
              <w:t>质量管理负责人具有大学以上学历，且</w:t>
            </w:r>
            <w:r>
              <w:rPr>
                <w:rFonts w:hint="eastAsia" w:ascii="仿宋" w:hAnsi="仿宋" w:eastAsia="仿宋" w:cs="仿宋"/>
                <w:color w:val="auto"/>
                <w:kern w:val="0"/>
                <w:sz w:val="22"/>
                <w:szCs w:val="22"/>
                <w:lang w:eastAsia="zh-CN"/>
              </w:rPr>
              <w:t>获得药学类高级职称</w:t>
            </w:r>
            <w:r>
              <w:rPr>
                <w:rFonts w:hint="eastAsia" w:ascii="仿宋" w:hAnsi="仿宋" w:eastAsia="仿宋" w:cs="仿宋"/>
                <w:color w:val="auto"/>
                <w:kern w:val="0"/>
                <w:sz w:val="22"/>
                <w:szCs w:val="22"/>
              </w:rPr>
              <w:t>，有3年以上药品经营质量管理工作经验。</w:t>
            </w:r>
          </w:p>
        </w:tc>
        <w:tc>
          <w:tcPr>
            <w:tcW w:w="771" w:type="dxa"/>
            <w:tcBorders>
              <w:top w:val="single" w:color="auto" w:sz="4" w:space="0"/>
              <w:left w:val="nil"/>
              <w:bottom w:val="single" w:color="auto" w:sz="4" w:space="0"/>
              <w:right w:val="single" w:color="auto" w:sz="4" w:space="0"/>
            </w:tcBorders>
            <w:shd w:val="clear" w:color="auto" w:fill="auto"/>
            <w:vAlign w:val="center"/>
          </w:tcPr>
          <w:p w14:paraId="02CDC45B">
            <w:pPr>
              <w:widowControl/>
              <w:jc w:val="center"/>
              <w:rPr>
                <w:rFonts w:hint="eastAsia" w:ascii="仿宋" w:hAnsi="仿宋" w:eastAsia="仿宋" w:cs="仿宋"/>
                <w:color w:val="FF0000"/>
                <w:kern w:val="0"/>
                <w:sz w:val="22"/>
                <w:szCs w:val="22"/>
                <w:lang w:eastAsia="zh-CN"/>
              </w:rPr>
            </w:pPr>
            <w:r>
              <w:rPr>
                <w:rFonts w:hint="eastAsia" w:ascii="仿宋" w:hAnsi="仿宋" w:eastAsia="仿宋" w:cs="仿宋"/>
                <w:color w:val="auto"/>
                <w:kern w:val="0"/>
                <w:sz w:val="22"/>
                <w:szCs w:val="22"/>
                <w:lang w:val="en-US" w:eastAsia="zh-CN"/>
              </w:rPr>
              <w:t>5</w:t>
            </w:r>
          </w:p>
        </w:tc>
        <w:tc>
          <w:tcPr>
            <w:tcW w:w="653" w:type="dxa"/>
            <w:vMerge w:val="continue"/>
            <w:tcBorders>
              <w:top w:val="nil"/>
              <w:left w:val="single" w:color="auto" w:sz="4" w:space="0"/>
              <w:bottom w:val="single" w:color="000000" w:sz="4" w:space="0"/>
              <w:right w:val="single" w:color="auto" w:sz="4" w:space="0"/>
            </w:tcBorders>
            <w:vAlign w:val="center"/>
          </w:tcPr>
          <w:p w14:paraId="40EF9AA0">
            <w:pPr>
              <w:widowControl/>
              <w:jc w:val="left"/>
              <w:rPr>
                <w:rFonts w:hint="eastAsia" w:ascii="仿宋" w:hAnsi="仿宋" w:eastAsia="仿宋" w:cs="仿宋"/>
                <w:kern w:val="0"/>
                <w:sz w:val="22"/>
                <w:szCs w:val="22"/>
              </w:rPr>
            </w:pPr>
          </w:p>
        </w:tc>
        <w:tc>
          <w:tcPr>
            <w:tcW w:w="3544" w:type="dxa"/>
            <w:vMerge w:val="continue"/>
            <w:tcBorders>
              <w:top w:val="single" w:color="auto" w:sz="4" w:space="0"/>
              <w:left w:val="single" w:color="auto" w:sz="4" w:space="0"/>
              <w:bottom w:val="single" w:color="000000" w:sz="4" w:space="0"/>
              <w:right w:val="single" w:color="auto" w:sz="4" w:space="0"/>
            </w:tcBorders>
            <w:vAlign w:val="center"/>
          </w:tcPr>
          <w:p w14:paraId="66E2372F">
            <w:pPr>
              <w:widowControl/>
              <w:jc w:val="left"/>
              <w:rPr>
                <w:rFonts w:hint="eastAsia" w:ascii="仿宋" w:hAnsi="仿宋" w:eastAsia="仿宋" w:cs="仿宋"/>
                <w:kern w:val="0"/>
                <w:sz w:val="22"/>
                <w:szCs w:val="22"/>
              </w:rPr>
            </w:pPr>
          </w:p>
        </w:tc>
      </w:tr>
      <w:tr w14:paraId="69239CBA">
        <w:tblPrEx>
          <w:tblCellMar>
            <w:top w:w="0" w:type="dxa"/>
            <w:left w:w="108" w:type="dxa"/>
            <w:bottom w:w="0" w:type="dxa"/>
            <w:right w:w="108" w:type="dxa"/>
          </w:tblCellMar>
        </w:tblPrEx>
        <w:trPr>
          <w:trHeight w:val="294"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42E8265A">
            <w:pPr>
              <w:widowControl/>
              <w:jc w:val="left"/>
              <w:rPr>
                <w:rFonts w:hint="eastAsia" w:ascii="仿宋" w:hAnsi="仿宋" w:eastAsia="仿宋" w:cs="仿宋"/>
                <w:b/>
                <w:bCs/>
                <w:kern w:val="0"/>
                <w:sz w:val="22"/>
                <w:szCs w:val="22"/>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14:paraId="7F2A0443">
            <w:pPr>
              <w:widowControl/>
              <w:jc w:val="left"/>
              <w:rPr>
                <w:rFonts w:hint="eastAsia" w:ascii="仿宋" w:hAnsi="仿宋" w:eastAsia="仿宋" w:cs="仿宋"/>
                <w:kern w:val="0"/>
                <w:sz w:val="22"/>
                <w:szCs w:val="22"/>
              </w:rPr>
            </w:pPr>
          </w:p>
        </w:tc>
        <w:tc>
          <w:tcPr>
            <w:tcW w:w="3536" w:type="dxa"/>
            <w:tcBorders>
              <w:top w:val="single" w:color="auto" w:sz="4" w:space="0"/>
              <w:left w:val="single" w:color="auto" w:sz="4" w:space="0"/>
              <w:bottom w:val="single" w:color="auto" w:sz="4" w:space="0"/>
              <w:right w:val="single" w:color="auto" w:sz="4" w:space="0"/>
            </w:tcBorders>
            <w:shd w:val="clear" w:color="auto" w:fill="auto"/>
          </w:tcPr>
          <w:p w14:paraId="4C29321E">
            <w:pPr>
              <w:widowControl/>
              <w:rPr>
                <w:rFonts w:hint="eastAsia" w:ascii="仿宋" w:hAnsi="仿宋" w:eastAsia="仿宋" w:cs="仿宋"/>
                <w:kern w:val="0"/>
                <w:sz w:val="22"/>
                <w:szCs w:val="22"/>
              </w:rPr>
            </w:pPr>
          </w:p>
        </w:tc>
        <w:tc>
          <w:tcPr>
            <w:tcW w:w="771" w:type="dxa"/>
            <w:tcBorders>
              <w:top w:val="nil"/>
              <w:left w:val="nil"/>
              <w:bottom w:val="single" w:color="auto" w:sz="4" w:space="0"/>
              <w:right w:val="single" w:color="auto" w:sz="4" w:space="0"/>
            </w:tcBorders>
            <w:shd w:val="clear" w:color="auto" w:fill="auto"/>
            <w:vAlign w:val="center"/>
          </w:tcPr>
          <w:p w14:paraId="25F0ADC2">
            <w:pPr>
              <w:widowControl/>
              <w:jc w:val="center"/>
              <w:rPr>
                <w:rFonts w:hint="eastAsia" w:ascii="仿宋" w:hAnsi="仿宋" w:eastAsia="仿宋" w:cs="仿宋"/>
                <w:kern w:val="0"/>
                <w:sz w:val="22"/>
                <w:szCs w:val="22"/>
              </w:rPr>
            </w:pPr>
          </w:p>
        </w:tc>
        <w:tc>
          <w:tcPr>
            <w:tcW w:w="653" w:type="dxa"/>
            <w:vMerge w:val="continue"/>
            <w:tcBorders>
              <w:top w:val="nil"/>
              <w:left w:val="single" w:color="auto" w:sz="4" w:space="0"/>
              <w:bottom w:val="single" w:color="auto" w:sz="4" w:space="0"/>
              <w:right w:val="single" w:color="auto" w:sz="4" w:space="0"/>
            </w:tcBorders>
            <w:vAlign w:val="center"/>
          </w:tcPr>
          <w:p w14:paraId="19EAC7EE">
            <w:pPr>
              <w:widowControl/>
              <w:jc w:val="left"/>
              <w:rPr>
                <w:rFonts w:hint="eastAsia" w:ascii="仿宋" w:hAnsi="仿宋" w:eastAsia="仿宋" w:cs="仿宋"/>
                <w:kern w:val="0"/>
                <w:sz w:val="22"/>
                <w:szCs w:val="22"/>
              </w:rPr>
            </w:pPr>
          </w:p>
        </w:tc>
        <w:tc>
          <w:tcPr>
            <w:tcW w:w="3544" w:type="dxa"/>
            <w:vMerge w:val="continue"/>
            <w:tcBorders>
              <w:top w:val="single" w:color="auto" w:sz="4" w:space="0"/>
              <w:left w:val="single" w:color="auto" w:sz="4" w:space="0"/>
              <w:bottom w:val="single" w:color="auto" w:sz="4" w:space="0"/>
              <w:right w:val="single" w:color="auto" w:sz="4" w:space="0"/>
            </w:tcBorders>
            <w:vAlign w:val="center"/>
          </w:tcPr>
          <w:p w14:paraId="4370EEC4">
            <w:pPr>
              <w:widowControl/>
              <w:jc w:val="left"/>
              <w:rPr>
                <w:rFonts w:hint="eastAsia" w:ascii="仿宋" w:hAnsi="仿宋" w:eastAsia="仿宋" w:cs="仿宋"/>
                <w:kern w:val="0"/>
                <w:sz w:val="22"/>
                <w:szCs w:val="22"/>
              </w:rPr>
            </w:pPr>
          </w:p>
        </w:tc>
      </w:tr>
      <w:tr w14:paraId="7D0C31EF">
        <w:tblPrEx>
          <w:tblCellMar>
            <w:top w:w="0" w:type="dxa"/>
            <w:left w:w="108" w:type="dxa"/>
            <w:bottom w:w="0" w:type="dxa"/>
            <w:right w:w="108" w:type="dxa"/>
          </w:tblCellMar>
        </w:tblPrEx>
        <w:trPr>
          <w:trHeight w:val="465" w:hRule="atLeast"/>
          <w:jc w:val="center"/>
        </w:trPr>
        <w:tc>
          <w:tcPr>
            <w:tcW w:w="921" w:type="dxa"/>
            <w:vMerge w:val="continue"/>
            <w:tcBorders>
              <w:top w:val="single" w:color="auto" w:sz="4" w:space="0"/>
              <w:left w:val="single" w:color="auto" w:sz="4" w:space="0"/>
              <w:bottom w:val="nil"/>
              <w:right w:val="single" w:color="auto" w:sz="4" w:space="0"/>
            </w:tcBorders>
            <w:vAlign w:val="center"/>
          </w:tcPr>
          <w:p w14:paraId="1F6426CA">
            <w:pPr>
              <w:widowControl/>
              <w:jc w:val="left"/>
              <w:rPr>
                <w:rFonts w:hint="eastAsia" w:ascii="仿宋" w:hAnsi="仿宋" w:eastAsia="仿宋" w:cs="仿宋"/>
                <w:b/>
                <w:bCs/>
                <w:kern w:val="0"/>
                <w:sz w:val="22"/>
                <w:szCs w:val="22"/>
              </w:rPr>
            </w:pPr>
          </w:p>
        </w:tc>
        <w:tc>
          <w:tcPr>
            <w:tcW w:w="131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FE5608B">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2.7配送服务覆盖范围（所在地）（5分）</w:t>
            </w:r>
          </w:p>
        </w:tc>
        <w:tc>
          <w:tcPr>
            <w:tcW w:w="3536" w:type="dxa"/>
            <w:tcBorders>
              <w:top w:val="single" w:color="auto" w:sz="4" w:space="0"/>
              <w:left w:val="single" w:color="auto" w:sz="4" w:space="0"/>
              <w:bottom w:val="single" w:color="auto" w:sz="4" w:space="0"/>
              <w:right w:val="single" w:color="auto" w:sz="4" w:space="0"/>
            </w:tcBorders>
            <w:shd w:val="clear" w:color="auto" w:fill="auto"/>
            <w:vAlign w:val="center"/>
          </w:tcPr>
          <w:p w14:paraId="5848C873">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配送广西区内医院＞5家</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2E34E491">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784203">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35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996600">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提供合作医院的购销合同或相关协议复印件（含盖章页）。</w:t>
            </w:r>
          </w:p>
        </w:tc>
      </w:tr>
      <w:tr w14:paraId="0A2184A0">
        <w:tblPrEx>
          <w:tblCellMar>
            <w:top w:w="0" w:type="dxa"/>
            <w:left w:w="108" w:type="dxa"/>
            <w:bottom w:w="0" w:type="dxa"/>
            <w:right w:w="108" w:type="dxa"/>
          </w:tblCellMar>
        </w:tblPrEx>
        <w:trPr>
          <w:trHeight w:val="465" w:hRule="atLeast"/>
          <w:jc w:val="center"/>
        </w:trPr>
        <w:tc>
          <w:tcPr>
            <w:tcW w:w="921" w:type="dxa"/>
            <w:vMerge w:val="continue"/>
            <w:tcBorders>
              <w:top w:val="single" w:color="auto" w:sz="4" w:space="0"/>
              <w:left w:val="single" w:color="auto" w:sz="4" w:space="0"/>
              <w:bottom w:val="nil"/>
              <w:right w:val="single" w:color="auto" w:sz="4" w:space="0"/>
            </w:tcBorders>
            <w:vAlign w:val="center"/>
          </w:tcPr>
          <w:p w14:paraId="47D6F796">
            <w:pPr>
              <w:widowControl/>
              <w:jc w:val="left"/>
              <w:rPr>
                <w:rFonts w:hint="eastAsia" w:ascii="仿宋" w:hAnsi="仿宋" w:eastAsia="仿宋" w:cs="仿宋"/>
                <w:b/>
                <w:bCs/>
                <w:kern w:val="0"/>
                <w:sz w:val="22"/>
                <w:szCs w:val="22"/>
              </w:rPr>
            </w:pPr>
          </w:p>
        </w:tc>
        <w:tc>
          <w:tcPr>
            <w:tcW w:w="1315" w:type="dxa"/>
            <w:vMerge w:val="continue"/>
            <w:tcBorders>
              <w:top w:val="single" w:color="auto" w:sz="4" w:space="0"/>
              <w:left w:val="single" w:color="auto" w:sz="4" w:space="0"/>
              <w:bottom w:val="single" w:color="000000" w:sz="4" w:space="0"/>
              <w:right w:val="single" w:color="auto" w:sz="4" w:space="0"/>
            </w:tcBorders>
            <w:vAlign w:val="center"/>
          </w:tcPr>
          <w:p w14:paraId="38171304">
            <w:pPr>
              <w:widowControl/>
              <w:jc w:val="left"/>
              <w:rPr>
                <w:rFonts w:hint="eastAsia" w:ascii="仿宋" w:hAnsi="仿宋" w:eastAsia="仿宋" w:cs="仿宋"/>
                <w:kern w:val="0"/>
                <w:sz w:val="22"/>
                <w:szCs w:val="22"/>
              </w:rPr>
            </w:pPr>
          </w:p>
        </w:tc>
        <w:tc>
          <w:tcPr>
            <w:tcW w:w="3536" w:type="dxa"/>
            <w:tcBorders>
              <w:top w:val="single" w:color="auto" w:sz="4" w:space="0"/>
              <w:left w:val="single" w:color="auto" w:sz="4" w:space="0"/>
              <w:bottom w:val="single" w:color="auto" w:sz="4" w:space="0"/>
              <w:right w:val="single" w:color="auto" w:sz="4" w:space="0"/>
            </w:tcBorders>
            <w:shd w:val="clear" w:color="auto" w:fill="auto"/>
            <w:vAlign w:val="center"/>
          </w:tcPr>
          <w:p w14:paraId="38B23D85">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配送广西区内医院2家-5家（含）</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7F8BDCE6">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3</w:t>
            </w:r>
          </w:p>
        </w:tc>
        <w:tc>
          <w:tcPr>
            <w:tcW w:w="653" w:type="dxa"/>
            <w:vMerge w:val="continue"/>
            <w:tcBorders>
              <w:top w:val="single" w:color="auto" w:sz="4" w:space="0"/>
              <w:left w:val="single" w:color="auto" w:sz="4" w:space="0"/>
              <w:bottom w:val="single" w:color="auto" w:sz="4" w:space="0"/>
              <w:right w:val="single" w:color="auto" w:sz="4" w:space="0"/>
            </w:tcBorders>
            <w:vAlign w:val="center"/>
          </w:tcPr>
          <w:p w14:paraId="2E045DA9">
            <w:pPr>
              <w:widowControl/>
              <w:jc w:val="left"/>
              <w:rPr>
                <w:rFonts w:hint="eastAsia" w:ascii="仿宋" w:hAnsi="仿宋" w:eastAsia="仿宋" w:cs="仿宋"/>
                <w:kern w:val="0"/>
                <w:sz w:val="22"/>
                <w:szCs w:val="22"/>
              </w:rPr>
            </w:pPr>
          </w:p>
        </w:tc>
        <w:tc>
          <w:tcPr>
            <w:tcW w:w="3544" w:type="dxa"/>
            <w:vMerge w:val="continue"/>
            <w:tcBorders>
              <w:top w:val="single" w:color="auto" w:sz="4" w:space="0"/>
              <w:left w:val="single" w:color="auto" w:sz="4" w:space="0"/>
              <w:bottom w:val="single" w:color="auto" w:sz="4" w:space="0"/>
              <w:right w:val="single" w:color="auto" w:sz="4" w:space="0"/>
            </w:tcBorders>
            <w:vAlign w:val="center"/>
          </w:tcPr>
          <w:p w14:paraId="0DC98AEA">
            <w:pPr>
              <w:widowControl/>
              <w:jc w:val="left"/>
              <w:rPr>
                <w:rFonts w:hint="eastAsia" w:ascii="仿宋" w:hAnsi="仿宋" w:eastAsia="仿宋" w:cs="仿宋"/>
                <w:kern w:val="0"/>
                <w:sz w:val="22"/>
                <w:szCs w:val="22"/>
              </w:rPr>
            </w:pPr>
          </w:p>
        </w:tc>
      </w:tr>
      <w:tr w14:paraId="49E3757D">
        <w:tblPrEx>
          <w:tblCellMar>
            <w:top w:w="0" w:type="dxa"/>
            <w:left w:w="108" w:type="dxa"/>
            <w:bottom w:w="0" w:type="dxa"/>
            <w:right w:w="108" w:type="dxa"/>
          </w:tblCellMar>
        </w:tblPrEx>
        <w:trPr>
          <w:trHeight w:val="432" w:hRule="atLeast"/>
          <w:jc w:val="center"/>
        </w:trPr>
        <w:tc>
          <w:tcPr>
            <w:tcW w:w="921" w:type="dxa"/>
            <w:vMerge w:val="continue"/>
            <w:tcBorders>
              <w:top w:val="single" w:color="auto" w:sz="4" w:space="0"/>
              <w:left w:val="single" w:color="auto" w:sz="4" w:space="0"/>
              <w:bottom w:val="nil"/>
              <w:right w:val="single" w:color="auto" w:sz="4" w:space="0"/>
            </w:tcBorders>
            <w:vAlign w:val="center"/>
          </w:tcPr>
          <w:p w14:paraId="2C8415AE">
            <w:pPr>
              <w:widowControl/>
              <w:jc w:val="left"/>
              <w:rPr>
                <w:rFonts w:hint="eastAsia" w:ascii="仿宋" w:hAnsi="仿宋" w:eastAsia="仿宋" w:cs="仿宋"/>
                <w:b/>
                <w:bCs/>
                <w:kern w:val="0"/>
                <w:sz w:val="22"/>
                <w:szCs w:val="22"/>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14:paraId="51D275E5">
            <w:pPr>
              <w:widowControl/>
              <w:jc w:val="left"/>
              <w:rPr>
                <w:rFonts w:hint="eastAsia" w:ascii="仿宋" w:hAnsi="仿宋" w:eastAsia="仿宋" w:cs="仿宋"/>
                <w:kern w:val="0"/>
                <w:sz w:val="22"/>
                <w:szCs w:val="22"/>
              </w:rPr>
            </w:pPr>
          </w:p>
        </w:tc>
        <w:tc>
          <w:tcPr>
            <w:tcW w:w="3536" w:type="dxa"/>
            <w:tcBorders>
              <w:top w:val="single" w:color="auto" w:sz="4" w:space="0"/>
              <w:left w:val="nil"/>
              <w:bottom w:val="single" w:color="auto" w:sz="4" w:space="0"/>
              <w:right w:val="single" w:color="auto" w:sz="4" w:space="0"/>
            </w:tcBorders>
            <w:shd w:val="clear" w:color="auto" w:fill="auto"/>
            <w:vAlign w:val="center"/>
          </w:tcPr>
          <w:p w14:paraId="3B8A1E1D">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配送广西区内医院0-1家</w:t>
            </w:r>
          </w:p>
        </w:tc>
        <w:tc>
          <w:tcPr>
            <w:tcW w:w="771" w:type="dxa"/>
            <w:tcBorders>
              <w:top w:val="single" w:color="auto" w:sz="4" w:space="0"/>
              <w:left w:val="nil"/>
              <w:bottom w:val="single" w:color="auto" w:sz="4" w:space="0"/>
              <w:right w:val="single" w:color="auto" w:sz="4" w:space="0"/>
            </w:tcBorders>
            <w:shd w:val="clear" w:color="auto" w:fill="auto"/>
            <w:vAlign w:val="center"/>
          </w:tcPr>
          <w:p w14:paraId="68ADEC6A">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0</w:t>
            </w:r>
          </w:p>
        </w:tc>
        <w:tc>
          <w:tcPr>
            <w:tcW w:w="653" w:type="dxa"/>
            <w:vMerge w:val="continue"/>
            <w:tcBorders>
              <w:top w:val="single" w:color="auto" w:sz="4" w:space="0"/>
              <w:left w:val="single" w:color="auto" w:sz="4" w:space="0"/>
              <w:bottom w:val="single" w:color="auto" w:sz="4" w:space="0"/>
              <w:right w:val="single" w:color="auto" w:sz="4" w:space="0"/>
            </w:tcBorders>
            <w:vAlign w:val="center"/>
          </w:tcPr>
          <w:p w14:paraId="1C290739">
            <w:pPr>
              <w:widowControl/>
              <w:jc w:val="left"/>
              <w:rPr>
                <w:rFonts w:hint="eastAsia" w:ascii="仿宋" w:hAnsi="仿宋" w:eastAsia="仿宋" w:cs="仿宋"/>
                <w:kern w:val="0"/>
                <w:sz w:val="22"/>
                <w:szCs w:val="22"/>
              </w:rPr>
            </w:pPr>
          </w:p>
        </w:tc>
        <w:tc>
          <w:tcPr>
            <w:tcW w:w="3544" w:type="dxa"/>
            <w:vMerge w:val="continue"/>
            <w:tcBorders>
              <w:top w:val="single" w:color="auto" w:sz="4" w:space="0"/>
              <w:left w:val="single" w:color="auto" w:sz="4" w:space="0"/>
              <w:bottom w:val="single" w:color="auto" w:sz="4" w:space="0"/>
              <w:right w:val="single" w:color="auto" w:sz="4" w:space="0"/>
            </w:tcBorders>
            <w:vAlign w:val="center"/>
          </w:tcPr>
          <w:p w14:paraId="26347065">
            <w:pPr>
              <w:widowControl/>
              <w:jc w:val="left"/>
              <w:rPr>
                <w:rFonts w:hint="eastAsia" w:ascii="仿宋" w:hAnsi="仿宋" w:eastAsia="仿宋" w:cs="仿宋"/>
                <w:kern w:val="0"/>
                <w:sz w:val="22"/>
                <w:szCs w:val="22"/>
              </w:rPr>
            </w:pPr>
          </w:p>
        </w:tc>
      </w:tr>
      <w:tr w14:paraId="284C0454">
        <w:tblPrEx>
          <w:tblCellMar>
            <w:top w:w="0" w:type="dxa"/>
            <w:left w:w="108" w:type="dxa"/>
            <w:bottom w:w="0" w:type="dxa"/>
            <w:right w:w="108" w:type="dxa"/>
          </w:tblCellMar>
        </w:tblPrEx>
        <w:trPr>
          <w:trHeight w:val="1455" w:hRule="atLeast"/>
          <w:jc w:val="center"/>
        </w:trPr>
        <w:tc>
          <w:tcPr>
            <w:tcW w:w="9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ADFED5">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3.生产经营与质量管理规范（40分）</w:t>
            </w:r>
          </w:p>
        </w:tc>
        <w:tc>
          <w:tcPr>
            <w:tcW w:w="1315" w:type="dxa"/>
            <w:tcBorders>
              <w:top w:val="single" w:color="auto" w:sz="4" w:space="0"/>
              <w:left w:val="nil"/>
              <w:bottom w:val="single" w:color="auto" w:sz="4" w:space="0"/>
              <w:right w:val="single" w:color="auto" w:sz="4" w:space="0"/>
            </w:tcBorders>
            <w:shd w:val="clear" w:color="auto" w:fill="auto"/>
            <w:vAlign w:val="center"/>
          </w:tcPr>
          <w:p w14:paraId="7CD636D9">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3.1药品质量安全信誉（10分）</w:t>
            </w:r>
          </w:p>
        </w:tc>
        <w:tc>
          <w:tcPr>
            <w:tcW w:w="3536" w:type="dxa"/>
            <w:tcBorders>
              <w:top w:val="nil"/>
              <w:left w:val="nil"/>
              <w:bottom w:val="single" w:color="auto" w:sz="4" w:space="0"/>
              <w:right w:val="single" w:color="auto" w:sz="4" w:space="0"/>
            </w:tcBorders>
            <w:shd w:val="clear" w:color="auto" w:fill="auto"/>
            <w:vAlign w:val="center"/>
          </w:tcPr>
          <w:p w14:paraId="1294FDDF">
            <w:pPr>
              <w:widowControl/>
              <w:rPr>
                <w:rFonts w:hint="eastAsia" w:ascii="仿宋" w:hAnsi="仿宋" w:eastAsia="仿宋" w:cs="仿宋"/>
                <w:kern w:val="0"/>
                <w:sz w:val="22"/>
                <w:szCs w:val="22"/>
              </w:rPr>
            </w:pPr>
            <w:r>
              <w:rPr>
                <w:rFonts w:hint="eastAsia" w:ascii="仿宋" w:hAnsi="仿宋" w:eastAsia="仿宋" w:cs="仿宋"/>
                <w:kern w:val="0"/>
                <w:sz w:val="22"/>
                <w:szCs w:val="22"/>
              </w:rPr>
              <w:t>无药监局组织药品生产、经营企业质量抽查的不合格通报记录，无伪造批次生产记录、检验记录等，得10分。有一项记录者得0分。</w:t>
            </w:r>
          </w:p>
        </w:tc>
        <w:tc>
          <w:tcPr>
            <w:tcW w:w="771" w:type="dxa"/>
            <w:tcBorders>
              <w:top w:val="nil"/>
              <w:left w:val="nil"/>
              <w:bottom w:val="single" w:color="auto" w:sz="4" w:space="0"/>
              <w:right w:val="single" w:color="auto" w:sz="4" w:space="0"/>
            </w:tcBorders>
            <w:shd w:val="clear" w:color="auto" w:fill="auto"/>
            <w:vAlign w:val="center"/>
          </w:tcPr>
          <w:p w14:paraId="500C1D55">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10</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995712A">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3544" w:type="dxa"/>
            <w:tcBorders>
              <w:top w:val="single" w:color="auto" w:sz="4" w:space="0"/>
              <w:left w:val="nil"/>
              <w:bottom w:val="nil"/>
              <w:right w:val="single" w:color="auto" w:sz="4" w:space="0"/>
            </w:tcBorders>
            <w:shd w:val="clear" w:color="auto" w:fill="auto"/>
            <w:vAlign w:val="center"/>
          </w:tcPr>
          <w:p w14:paraId="1BC30623">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至申请截止之日追溯3年，查询中国市场监管行政处罚文书网、药品监管部门相关通报内容，附佐证材料。</w:t>
            </w:r>
          </w:p>
        </w:tc>
      </w:tr>
      <w:tr w14:paraId="19D3515B">
        <w:tblPrEx>
          <w:tblCellMar>
            <w:top w:w="0" w:type="dxa"/>
            <w:left w:w="108" w:type="dxa"/>
            <w:bottom w:w="0" w:type="dxa"/>
            <w:right w:w="108" w:type="dxa"/>
          </w:tblCellMar>
        </w:tblPrEx>
        <w:trPr>
          <w:trHeight w:val="1062" w:hRule="atLeast"/>
          <w:jc w:val="center"/>
        </w:trPr>
        <w:tc>
          <w:tcPr>
            <w:tcW w:w="921" w:type="dxa"/>
            <w:vMerge w:val="continue"/>
            <w:tcBorders>
              <w:left w:val="single" w:color="auto" w:sz="4" w:space="0"/>
              <w:right w:val="single" w:color="auto" w:sz="4" w:space="0"/>
            </w:tcBorders>
            <w:shd w:val="clear" w:color="auto" w:fill="auto"/>
            <w:vAlign w:val="center"/>
          </w:tcPr>
          <w:p w14:paraId="0B76A21C">
            <w:pPr>
              <w:widowControl/>
              <w:jc w:val="center"/>
              <w:rPr>
                <w:rFonts w:hint="eastAsia" w:ascii="仿宋" w:hAnsi="仿宋" w:eastAsia="仿宋" w:cs="仿宋"/>
                <w:b/>
                <w:bCs/>
                <w:kern w:val="0"/>
                <w:sz w:val="22"/>
                <w:szCs w:val="22"/>
              </w:rPr>
            </w:pPr>
          </w:p>
        </w:tc>
        <w:tc>
          <w:tcPr>
            <w:tcW w:w="1315" w:type="dxa"/>
            <w:vMerge w:val="restart"/>
            <w:tcBorders>
              <w:top w:val="single" w:color="auto" w:sz="4" w:space="0"/>
              <w:left w:val="nil"/>
              <w:right w:val="single" w:color="auto" w:sz="4" w:space="0"/>
            </w:tcBorders>
            <w:shd w:val="clear" w:color="auto" w:fill="auto"/>
            <w:vAlign w:val="center"/>
          </w:tcPr>
          <w:p w14:paraId="7DF85BBA">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3.2</w:t>
            </w:r>
            <w:r>
              <w:rPr>
                <w:rFonts w:hint="eastAsia" w:ascii="仿宋" w:hAnsi="仿宋" w:eastAsia="仿宋" w:cs="仿宋"/>
                <w:color w:val="060607"/>
                <w:spacing w:val="8"/>
                <w:sz w:val="22"/>
                <w:szCs w:val="22"/>
                <w:shd w:val="clear" w:color="auto" w:fill="FFFFFF"/>
              </w:rPr>
              <w:t>质量控制硬件完善（10分）</w:t>
            </w:r>
          </w:p>
        </w:tc>
        <w:tc>
          <w:tcPr>
            <w:tcW w:w="3536" w:type="dxa"/>
            <w:tcBorders>
              <w:top w:val="nil"/>
              <w:left w:val="nil"/>
              <w:bottom w:val="single" w:color="auto" w:sz="4" w:space="0"/>
              <w:right w:val="single" w:color="auto" w:sz="4" w:space="0"/>
            </w:tcBorders>
            <w:shd w:val="clear" w:color="auto" w:fill="auto"/>
            <w:vAlign w:val="center"/>
          </w:tcPr>
          <w:p w14:paraId="227312E5">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主要质量检测设备齐全：高效液相色谱仪、气相色谱仪、紫外-可见分光光度计、</w:t>
            </w:r>
            <w:r>
              <w:rPr>
                <w:rFonts w:hint="eastAsia" w:ascii="仿宋" w:hAnsi="仿宋" w:eastAsia="仿宋" w:cs="仿宋"/>
                <w:color w:val="auto"/>
                <w:kern w:val="0"/>
                <w:sz w:val="22"/>
                <w:szCs w:val="22"/>
              </w:rPr>
              <w:t>二氧化硫测定仪</w:t>
            </w:r>
            <w:r>
              <w:rPr>
                <w:rFonts w:hint="eastAsia" w:ascii="仿宋" w:hAnsi="仿宋" w:eastAsia="仿宋" w:cs="仿宋"/>
                <w:kern w:val="0"/>
                <w:sz w:val="22"/>
                <w:szCs w:val="22"/>
              </w:rPr>
              <w:t>、原子荧光/吸收光谱仪，得5分。每少一项硬件设备扣1分。</w:t>
            </w:r>
          </w:p>
        </w:tc>
        <w:tc>
          <w:tcPr>
            <w:tcW w:w="771" w:type="dxa"/>
            <w:tcBorders>
              <w:top w:val="nil"/>
              <w:left w:val="nil"/>
              <w:bottom w:val="single" w:color="auto" w:sz="4" w:space="0"/>
              <w:right w:val="single" w:color="auto" w:sz="4" w:space="0"/>
            </w:tcBorders>
            <w:shd w:val="clear" w:color="auto" w:fill="auto"/>
            <w:vAlign w:val="center"/>
          </w:tcPr>
          <w:p w14:paraId="31BF370C">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2A8116F">
            <w:pPr>
              <w:widowControl/>
              <w:jc w:val="center"/>
              <w:rPr>
                <w:rFonts w:hint="eastAsia" w:ascii="仿宋" w:hAnsi="仿宋" w:eastAsia="仿宋" w:cs="仿宋"/>
                <w:kern w:val="0"/>
                <w:sz w:val="22"/>
                <w:szCs w:val="22"/>
              </w:rPr>
            </w:pPr>
          </w:p>
        </w:tc>
        <w:tc>
          <w:tcPr>
            <w:tcW w:w="3544" w:type="dxa"/>
            <w:tcBorders>
              <w:top w:val="single" w:color="auto" w:sz="4" w:space="0"/>
              <w:left w:val="nil"/>
              <w:bottom w:val="nil"/>
              <w:right w:val="single" w:color="auto" w:sz="4" w:space="0"/>
            </w:tcBorders>
            <w:shd w:val="clear" w:color="auto" w:fill="auto"/>
            <w:vAlign w:val="center"/>
          </w:tcPr>
          <w:p w14:paraId="729F1BFE">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提供设备配备证明材料，盖企业公章。</w:t>
            </w:r>
          </w:p>
        </w:tc>
      </w:tr>
      <w:tr w14:paraId="06D4B836">
        <w:tblPrEx>
          <w:tblCellMar>
            <w:top w:w="0" w:type="dxa"/>
            <w:left w:w="108" w:type="dxa"/>
            <w:bottom w:w="0" w:type="dxa"/>
            <w:right w:w="108" w:type="dxa"/>
          </w:tblCellMar>
        </w:tblPrEx>
        <w:trPr>
          <w:trHeight w:val="747" w:hRule="atLeast"/>
          <w:jc w:val="center"/>
        </w:trPr>
        <w:tc>
          <w:tcPr>
            <w:tcW w:w="921" w:type="dxa"/>
            <w:vMerge w:val="continue"/>
            <w:tcBorders>
              <w:left w:val="single" w:color="auto" w:sz="4" w:space="0"/>
              <w:right w:val="single" w:color="auto" w:sz="4" w:space="0"/>
            </w:tcBorders>
            <w:shd w:val="clear" w:color="auto" w:fill="auto"/>
            <w:vAlign w:val="center"/>
          </w:tcPr>
          <w:p w14:paraId="4ED6AF8C">
            <w:pPr>
              <w:widowControl/>
              <w:jc w:val="center"/>
              <w:rPr>
                <w:rFonts w:hint="eastAsia" w:ascii="仿宋" w:hAnsi="仿宋" w:eastAsia="仿宋" w:cs="仿宋"/>
                <w:b/>
                <w:bCs/>
                <w:kern w:val="0"/>
                <w:sz w:val="22"/>
                <w:szCs w:val="22"/>
              </w:rPr>
            </w:pPr>
          </w:p>
        </w:tc>
        <w:tc>
          <w:tcPr>
            <w:tcW w:w="1315" w:type="dxa"/>
            <w:vMerge w:val="continue"/>
            <w:tcBorders>
              <w:left w:val="nil"/>
              <w:bottom w:val="single" w:color="auto" w:sz="4" w:space="0"/>
              <w:right w:val="single" w:color="auto" w:sz="4" w:space="0"/>
            </w:tcBorders>
            <w:shd w:val="clear" w:color="auto" w:fill="auto"/>
            <w:vAlign w:val="center"/>
          </w:tcPr>
          <w:p w14:paraId="5FA6618B">
            <w:pPr>
              <w:widowControl/>
              <w:jc w:val="left"/>
              <w:rPr>
                <w:rFonts w:hint="eastAsia" w:ascii="仿宋" w:hAnsi="仿宋" w:eastAsia="仿宋" w:cs="仿宋"/>
                <w:kern w:val="0"/>
                <w:sz w:val="22"/>
                <w:szCs w:val="22"/>
              </w:rPr>
            </w:pPr>
          </w:p>
        </w:tc>
        <w:tc>
          <w:tcPr>
            <w:tcW w:w="3536" w:type="dxa"/>
            <w:tcBorders>
              <w:top w:val="nil"/>
              <w:left w:val="nil"/>
              <w:bottom w:val="single" w:color="auto" w:sz="4" w:space="0"/>
              <w:right w:val="single" w:color="auto" w:sz="4" w:space="0"/>
            </w:tcBorders>
            <w:shd w:val="clear" w:color="auto" w:fill="auto"/>
            <w:vAlign w:val="center"/>
          </w:tcPr>
          <w:p w14:paraId="6B9B1164">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配备QC、QA专员数量大于10人，得5分，每少一人扣0.5分。</w:t>
            </w:r>
          </w:p>
        </w:tc>
        <w:tc>
          <w:tcPr>
            <w:tcW w:w="771" w:type="dxa"/>
            <w:tcBorders>
              <w:top w:val="nil"/>
              <w:left w:val="nil"/>
              <w:bottom w:val="single" w:color="auto" w:sz="4" w:space="0"/>
              <w:right w:val="single" w:color="auto" w:sz="4" w:space="0"/>
            </w:tcBorders>
            <w:shd w:val="clear" w:color="auto" w:fill="auto"/>
            <w:vAlign w:val="center"/>
          </w:tcPr>
          <w:p w14:paraId="595149BE">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F992C5D">
            <w:pPr>
              <w:widowControl/>
              <w:jc w:val="center"/>
              <w:rPr>
                <w:rFonts w:hint="eastAsia" w:ascii="仿宋" w:hAnsi="仿宋" w:eastAsia="仿宋" w:cs="仿宋"/>
                <w:kern w:val="0"/>
                <w:sz w:val="22"/>
                <w:szCs w:val="22"/>
              </w:rPr>
            </w:pPr>
          </w:p>
        </w:tc>
        <w:tc>
          <w:tcPr>
            <w:tcW w:w="3544" w:type="dxa"/>
            <w:tcBorders>
              <w:top w:val="single" w:color="auto" w:sz="4" w:space="0"/>
              <w:left w:val="nil"/>
              <w:bottom w:val="nil"/>
              <w:right w:val="single" w:color="auto" w:sz="4" w:space="0"/>
            </w:tcBorders>
            <w:shd w:val="clear" w:color="auto" w:fill="auto"/>
            <w:vAlign w:val="center"/>
          </w:tcPr>
          <w:p w14:paraId="05E162AE">
            <w:pPr>
              <w:widowControl/>
              <w:jc w:val="left"/>
              <w:rPr>
                <w:rFonts w:hint="eastAsia" w:ascii="仿宋" w:hAnsi="仿宋" w:eastAsia="仿宋" w:cs="仿宋"/>
                <w:kern w:val="0"/>
                <w:sz w:val="22"/>
                <w:szCs w:val="22"/>
              </w:rPr>
            </w:pPr>
            <w:r>
              <w:rPr>
                <w:rFonts w:hint="eastAsia" w:ascii="仿宋" w:hAnsi="仿宋" w:eastAsia="仿宋" w:cs="仿宋"/>
                <w:color w:val="auto"/>
                <w:kern w:val="0"/>
                <w:sz w:val="22"/>
                <w:szCs w:val="22"/>
              </w:rPr>
              <w:t>提供质量控制技术人员资质和</w:t>
            </w:r>
            <w:r>
              <w:rPr>
                <w:rFonts w:hint="eastAsia" w:ascii="仿宋" w:hAnsi="仿宋" w:eastAsia="仿宋" w:cs="仿宋"/>
                <w:color w:val="auto"/>
                <w:kern w:val="0"/>
                <w:sz w:val="22"/>
                <w:szCs w:val="22"/>
                <w:lang w:eastAsia="zh-CN"/>
              </w:rPr>
              <w:t>其参保证明</w:t>
            </w:r>
            <w:r>
              <w:rPr>
                <w:rFonts w:hint="eastAsia" w:ascii="仿宋" w:hAnsi="仿宋" w:eastAsia="仿宋" w:cs="仿宋"/>
                <w:color w:val="auto"/>
                <w:kern w:val="0"/>
                <w:sz w:val="22"/>
                <w:szCs w:val="22"/>
              </w:rPr>
              <w:t>等佐证材料。</w:t>
            </w:r>
          </w:p>
        </w:tc>
      </w:tr>
      <w:tr w14:paraId="707EABCA">
        <w:tblPrEx>
          <w:tblCellMar>
            <w:top w:w="0" w:type="dxa"/>
            <w:left w:w="108" w:type="dxa"/>
            <w:bottom w:w="0" w:type="dxa"/>
            <w:right w:w="108" w:type="dxa"/>
          </w:tblCellMar>
        </w:tblPrEx>
        <w:trPr>
          <w:trHeight w:val="379"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101B5723">
            <w:pPr>
              <w:widowControl/>
              <w:jc w:val="left"/>
              <w:rPr>
                <w:rFonts w:hint="eastAsia" w:ascii="仿宋" w:hAnsi="仿宋" w:eastAsia="仿宋" w:cs="仿宋"/>
                <w:b/>
                <w:bCs/>
                <w:kern w:val="0"/>
                <w:sz w:val="22"/>
                <w:szCs w:val="22"/>
              </w:rPr>
            </w:pPr>
          </w:p>
        </w:tc>
        <w:tc>
          <w:tcPr>
            <w:tcW w:w="1315" w:type="dxa"/>
            <w:vMerge w:val="restart"/>
            <w:tcBorders>
              <w:top w:val="nil"/>
              <w:left w:val="nil"/>
              <w:right w:val="single" w:color="auto" w:sz="4" w:space="0"/>
            </w:tcBorders>
            <w:shd w:val="clear" w:color="auto" w:fill="auto"/>
            <w:vAlign w:val="center"/>
          </w:tcPr>
          <w:p w14:paraId="2DE9B375">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3.3管理制度齐全（8分）</w:t>
            </w:r>
          </w:p>
        </w:tc>
        <w:tc>
          <w:tcPr>
            <w:tcW w:w="3536" w:type="dxa"/>
            <w:tcBorders>
              <w:top w:val="nil"/>
              <w:left w:val="nil"/>
              <w:bottom w:val="single" w:color="auto" w:sz="4" w:space="0"/>
              <w:right w:val="single" w:color="auto" w:sz="4" w:space="0"/>
            </w:tcBorders>
            <w:shd w:val="clear" w:color="auto" w:fill="auto"/>
            <w:vAlign w:val="center"/>
          </w:tcPr>
          <w:p w14:paraId="78F635A7">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具备原料药采购、中药饮片生产等的管理制度</w:t>
            </w:r>
          </w:p>
        </w:tc>
        <w:tc>
          <w:tcPr>
            <w:tcW w:w="771" w:type="dxa"/>
            <w:tcBorders>
              <w:top w:val="nil"/>
              <w:left w:val="nil"/>
              <w:bottom w:val="single" w:color="auto" w:sz="4" w:space="0"/>
              <w:right w:val="single" w:color="auto" w:sz="4" w:space="0"/>
            </w:tcBorders>
            <w:shd w:val="clear" w:color="auto" w:fill="auto"/>
            <w:vAlign w:val="center"/>
          </w:tcPr>
          <w:p w14:paraId="63DD8895">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3</w:t>
            </w:r>
          </w:p>
        </w:tc>
        <w:tc>
          <w:tcPr>
            <w:tcW w:w="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A98F42">
            <w:pPr>
              <w:widowControl/>
              <w:jc w:val="center"/>
              <w:rPr>
                <w:rFonts w:hint="eastAsia" w:ascii="仿宋" w:hAnsi="仿宋" w:eastAsia="仿宋" w:cs="仿宋"/>
                <w:kern w:val="0"/>
                <w:sz w:val="22"/>
                <w:szCs w:val="22"/>
              </w:rPr>
            </w:pPr>
          </w:p>
        </w:tc>
        <w:tc>
          <w:tcPr>
            <w:tcW w:w="3544" w:type="dxa"/>
            <w:vMerge w:val="restart"/>
            <w:tcBorders>
              <w:top w:val="single" w:color="auto" w:sz="4" w:space="0"/>
              <w:left w:val="nil"/>
              <w:right w:val="single" w:color="auto" w:sz="4" w:space="0"/>
            </w:tcBorders>
            <w:shd w:val="clear" w:color="auto" w:fill="auto"/>
            <w:vAlign w:val="center"/>
          </w:tcPr>
          <w:p w14:paraId="7F7BB0DE">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提供原材料管理、生产管理、质量管理、库房管理、物流管理、销售管理的制度目录，盖章企业公章。</w:t>
            </w:r>
          </w:p>
        </w:tc>
      </w:tr>
      <w:tr w14:paraId="574B85F5">
        <w:tblPrEx>
          <w:tblCellMar>
            <w:top w:w="0" w:type="dxa"/>
            <w:left w:w="108" w:type="dxa"/>
            <w:bottom w:w="0" w:type="dxa"/>
            <w:right w:w="108" w:type="dxa"/>
          </w:tblCellMar>
        </w:tblPrEx>
        <w:trPr>
          <w:trHeight w:val="379"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5C70F361">
            <w:pPr>
              <w:widowControl/>
              <w:jc w:val="center"/>
              <w:rPr>
                <w:rFonts w:hint="eastAsia" w:ascii="仿宋" w:hAnsi="仿宋" w:eastAsia="仿宋" w:cs="仿宋"/>
                <w:sz w:val="22"/>
                <w:szCs w:val="22"/>
              </w:rPr>
            </w:pPr>
          </w:p>
        </w:tc>
        <w:tc>
          <w:tcPr>
            <w:tcW w:w="1315" w:type="dxa"/>
            <w:vMerge w:val="continue"/>
            <w:tcBorders>
              <w:left w:val="nil"/>
              <w:right w:val="single" w:color="auto" w:sz="4" w:space="0"/>
            </w:tcBorders>
            <w:shd w:val="clear" w:color="auto" w:fill="auto"/>
            <w:vAlign w:val="center"/>
          </w:tcPr>
          <w:p w14:paraId="68398677">
            <w:pPr>
              <w:widowControl/>
              <w:jc w:val="center"/>
              <w:rPr>
                <w:rFonts w:hint="eastAsia" w:ascii="仿宋" w:hAnsi="仿宋" w:eastAsia="仿宋" w:cs="仿宋"/>
                <w:sz w:val="22"/>
                <w:szCs w:val="22"/>
              </w:rPr>
            </w:pPr>
          </w:p>
        </w:tc>
        <w:tc>
          <w:tcPr>
            <w:tcW w:w="3536" w:type="dxa"/>
            <w:tcBorders>
              <w:top w:val="nil"/>
              <w:left w:val="nil"/>
              <w:bottom w:val="single" w:color="auto" w:sz="4" w:space="0"/>
              <w:right w:val="single" w:color="auto" w:sz="4" w:space="0"/>
            </w:tcBorders>
            <w:shd w:val="clear" w:color="auto" w:fill="auto"/>
            <w:vAlign w:val="center"/>
          </w:tcPr>
          <w:p w14:paraId="36C3A44D">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具备质量检验管理制度</w:t>
            </w:r>
          </w:p>
        </w:tc>
        <w:tc>
          <w:tcPr>
            <w:tcW w:w="771" w:type="dxa"/>
            <w:tcBorders>
              <w:top w:val="nil"/>
              <w:left w:val="nil"/>
              <w:bottom w:val="single" w:color="auto" w:sz="4" w:space="0"/>
              <w:right w:val="single" w:color="auto" w:sz="4" w:space="0"/>
            </w:tcBorders>
            <w:shd w:val="clear" w:color="auto" w:fill="auto"/>
            <w:vAlign w:val="center"/>
          </w:tcPr>
          <w:p w14:paraId="0EF1FADA">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3</w:t>
            </w:r>
          </w:p>
        </w:tc>
        <w:tc>
          <w:tcPr>
            <w:tcW w:w="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C90C7D">
            <w:pPr>
              <w:widowControl/>
              <w:jc w:val="center"/>
              <w:rPr>
                <w:rFonts w:hint="eastAsia" w:ascii="仿宋" w:hAnsi="仿宋" w:eastAsia="仿宋" w:cs="仿宋"/>
                <w:kern w:val="0"/>
                <w:sz w:val="22"/>
                <w:szCs w:val="22"/>
              </w:rPr>
            </w:pPr>
          </w:p>
        </w:tc>
        <w:tc>
          <w:tcPr>
            <w:tcW w:w="3544" w:type="dxa"/>
            <w:vMerge w:val="continue"/>
            <w:tcBorders>
              <w:left w:val="nil"/>
              <w:right w:val="single" w:color="auto" w:sz="4" w:space="0"/>
            </w:tcBorders>
            <w:shd w:val="clear" w:color="auto" w:fill="auto"/>
            <w:vAlign w:val="center"/>
          </w:tcPr>
          <w:p w14:paraId="3236ACBC">
            <w:pPr>
              <w:widowControl/>
              <w:jc w:val="center"/>
              <w:rPr>
                <w:rFonts w:hint="eastAsia" w:ascii="仿宋" w:hAnsi="仿宋" w:eastAsia="仿宋" w:cs="仿宋"/>
                <w:kern w:val="0"/>
                <w:sz w:val="22"/>
                <w:szCs w:val="22"/>
              </w:rPr>
            </w:pPr>
          </w:p>
        </w:tc>
      </w:tr>
      <w:tr w14:paraId="3C360E63">
        <w:tblPrEx>
          <w:tblCellMar>
            <w:top w:w="0" w:type="dxa"/>
            <w:left w:w="108" w:type="dxa"/>
            <w:bottom w:w="0" w:type="dxa"/>
            <w:right w:w="108" w:type="dxa"/>
          </w:tblCellMar>
        </w:tblPrEx>
        <w:trPr>
          <w:trHeight w:val="379"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6F3FBC34">
            <w:pPr>
              <w:widowControl/>
              <w:jc w:val="center"/>
              <w:rPr>
                <w:rFonts w:hint="eastAsia" w:ascii="仿宋" w:hAnsi="仿宋" w:eastAsia="仿宋" w:cs="仿宋"/>
                <w:kern w:val="0"/>
                <w:sz w:val="22"/>
                <w:szCs w:val="22"/>
              </w:rPr>
            </w:pPr>
          </w:p>
        </w:tc>
        <w:tc>
          <w:tcPr>
            <w:tcW w:w="1315" w:type="dxa"/>
            <w:vMerge w:val="continue"/>
            <w:tcBorders>
              <w:left w:val="nil"/>
              <w:right w:val="single" w:color="auto" w:sz="4" w:space="0"/>
            </w:tcBorders>
            <w:shd w:val="clear" w:color="auto" w:fill="auto"/>
            <w:vAlign w:val="center"/>
          </w:tcPr>
          <w:p w14:paraId="45B49DE9">
            <w:pPr>
              <w:widowControl/>
              <w:jc w:val="center"/>
              <w:rPr>
                <w:rFonts w:hint="eastAsia" w:ascii="仿宋" w:hAnsi="仿宋" w:eastAsia="仿宋" w:cs="仿宋"/>
                <w:kern w:val="0"/>
                <w:sz w:val="22"/>
                <w:szCs w:val="22"/>
              </w:rPr>
            </w:pPr>
          </w:p>
        </w:tc>
        <w:tc>
          <w:tcPr>
            <w:tcW w:w="3536" w:type="dxa"/>
            <w:tcBorders>
              <w:top w:val="nil"/>
              <w:left w:val="nil"/>
              <w:bottom w:val="single" w:color="auto" w:sz="4" w:space="0"/>
              <w:right w:val="single" w:color="auto" w:sz="4" w:space="0"/>
            </w:tcBorders>
            <w:shd w:val="clear" w:color="auto" w:fill="auto"/>
            <w:vAlign w:val="center"/>
          </w:tcPr>
          <w:p w14:paraId="7C00FF31">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具备储存、养护管理制度</w:t>
            </w:r>
          </w:p>
        </w:tc>
        <w:tc>
          <w:tcPr>
            <w:tcW w:w="771" w:type="dxa"/>
            <w:tcBorders>
              <w:top w:val="nil"/>
              <w:left w:val="nil"/>
              <w:bottom w:val="single" w:color="auto" w:sz="4" w:space="0"/>
              <w:right w:val="single" w:color="auto" w:sz="4" w:space="0"/>
            </w:tcBorders>
            <w:shd w:val="clear" w:color="auto" w:fill="auto"/>
            <w:vAlign w:val="center"/>
          </w:tcPr>
          <w:p w14:paraId="442B7FE4">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5215F4">
            <w:pPr>
              <w:widowControl/>
              <w:jc w:val="center"/>
              <w:rPr>
                <w:rFonts w:hint="eastAsia" w:ascii="仿宋" w:hAnsi="仿宋" w:eastAsia="仿宋" w:cs="仿宋"/>
                <w:kern w:val="0"/>
                <w:sz w:val="22"/>
                <w:szCs w:val="22"/>
              </w:rPr>
            </w:pPr>
          </w:p>
        </w:tc>
        <w:tc>
          <w:tcPr>
            <w:tcW w:w="3544" w:type="dxa"/>
            <w:vMerge w:val="continue"/>
            <w:tcBorders>
              <w:left w:val="nil"/>
              <w:right w:val="single" w:color="auto" w:sz="4" w:space="0"/>
            </w:tcBorders>
            <w:shd w:val="clear" w:color="auto" w:fill="auto"/>
            <w:vAlign w:val="center"/>
          </w:tcPr>
          <w:p w14:paraId="22BF8504">
            <w:pPr>
              <w:widowControl/>
              <w:jc w:val="center"/>
              <w:rPr>
                <w:rFonts w:hint="eastAsia" w:ascii="仿宋" w:hAnsi="仿宋" w:eastAsia="仿宋" w:cs="仿宋"/>
                <w:kern w:val="0"/>
                <w:sz w:val="22"/>
                <w:szCs w:val="22"/>
              </w:rPr>
            </w:pPr>
          </w:p>
        </w:tc>
      </w:tr>
      <w:tr w14:paraId="70895F8F">
        <w:tblPrEx>
          <w:tblCellMar>
            <w:top w:w="0" w:type="dxa"/>
            <w:left w:w="108" w:type="dxa"/>
            <w:bottom w:w="0" w:type="dxa"/>
            <w:right w:w="108" w:type="dxa"/>
          </w:tblCellMar>
        </w:tblPrEx>
        <w:trPr>
          <w:trHeight w:val="379" w:hRule="atLeast"/>
          <w:jc w:val="center"/>
        </w:trPr>
        <w:tc>
          <w:tcPr>
            <w:tcW w:w="921" w:type="dxa"/>
            <w:vMerge w:val="continue"/>
            <w:tcBorders>
              <w:left w:val="single" w:color="auto" w:sz="4" w:space="0"/>
              <w:bottom w:val="single" w:color="auto" w:sz="4" w:space="0"/>
              <w:right w:val="single" w:color="auto" w:sz="4" w:space="0"/>
            </w:tcBorders>
            <w:vAlign w:val="center"/>
          </w:tcPr>
          <w:p w14:paraId="76AA92D7">
            <w:pPr>
              <w:widowControl/>
              <w:jc w:val="center"/>
              <w:rPr>
                <w:rFonts w:hint="eastAsia" w:ascii="仿宋" w:hAnsi="仿宋" w:eastAsia="仿宋" w:cs="仿宋"/>
                <w:kern w:val="0"/>
                <w:sz w:val="22"/>
                <w:szCs w:val="22"/>
              </w:rPr>
            </w:pPr>
          </w:p>
        </w:tc>
        <w:tc>
          <w:tcPr>
            <w:tcW w:w="1315" w:type="dxa"/>
            <w:vMerge w:val="continue"/>
            <w:tcBorders>
              <w:left w:val="nil"/>
              <w:bottom w:val="single" w:color="auto" w:sz="4" w:space="0"/>
              <w:right w:val="single" w:color="auto" w:sz="4" w:space="0"/>
            </w:tcBorders>
            <w:shd w:val="clear" w:color="auto" w:fill="auto"/>
            <w:vAlign w:val="center"/>
          </w:tcPr>
          <w:p w14:paraId="152BAC0D">
            <w:pPr>
              <w:widowControl/>
              <w:jc w:val="center"/>
              <w:rPr>
                <w:rFonts w:hint="eastAsia" w:ascii="仿宋" w:hAnsi="仿宋" w:eastAsia="仿宋" w:cs="仿宋"/>
                <w:kern w:val="0"/>
                <w:sz w:val="22"/>
                <w:szCs w:val="22"/>
              </w:rPr>
            </w:pPr>
          </w:p>
        </w:tc>
        <w:tc>
          <w:tcPr>
            <w:tcW w:w="3536" w:type="dxa"/>
            <w:tcBorders>
              <w:top w:val="nil"/>
              <w:left w:val="nil"/>
              <w:bottom w:val="single" w:color="auto" w:sz="4" w:space="0"/>
              <w:right w:val="single" w:color="auto" w:sz="4" w:space="0"/>
            </w:tcBorders>
            <w:shd w:val="clear" w:color="auto" w:fill="auto"/>
            <w:vAlign w:val="center"/>
          </w:tcPr>
          <w:p w14:paraId="2533235B">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具备出库、配送等环节管理制度</w:t>
            </w:r>
          </w:p>
        </w:tc>
        <w:tc>
          <w:tcPr>
            <w:tcW w:w="771" w:type="dxa"/>
            <w:tcBorders>
              <w:top w:val="nil"/>
              <w:left w:val="nil"/>
              <w:bottom w:val="single" w:color="auto" w:sz="4" w:space="0"/>
              <w:right w:val="single" w:color="auto" w:sz="4" w:space="0"/>
            </w:tcBorders>
            <w:shd w:val="clear" w:color="auto" w:fill="auto"/>
            <w:vAlign w:val="center"/>
          </w:tcPr>
          <w:p w14:paraId="5449D5A2">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1AFF41">
            <w:pPr>
              <w:widowControl/>
              <w:jc w:val="center"/>
              <w:rPr>
                <w:rFonts w:hint="eastAsia" w:ascii="仿宋" w:hAnsi="仿宋" w:eastAsia="仿宋" w:cs="仿宋"/>
                <w:kern w:val="0"/>
                <w:sz w:val="22"/>
                <w:szCs w:val="22"/>
              </w:rPr>
            </w:pPr>
          </w:p>
        </w:tc>
        <w:tc>
          <w:tcPr>
            <w:tcW w:w="3544" w:type="dxa"/>
            <w:vMerge w:val="continue"/>
            <w:tcBorders>
              <w:left w:val="nil"/>
              <w:bottom w:val="single" w:color="auto" w:sz="4" w:space="0"/>
              <w:right w:val="single" w:color="auto" w:sz="4" w:space="0"/>
            </w:tcBorders>
            <w:shd w:val="clear" w:color="auto" w:fill="auto"/>
            <w:vAlign w:val="center"/>
          </w:tcPr>
          <w:p w14:paraId="6ABEB469">
            <w:pPr>
              <w:widowControl/>
              <w:jc w:val="center"/>
              <w:rPr>
                <w:rFonts w:hint="eastAsia" w:ascii="仿宋" w:hAnsi="仿宋" w:eastAsia="仿宋" w:cs="仿宋"/>
                <w:kern w:val="0"/>
                <w:sz w:val="22"/>
                <w:szCs w:val="22"/>
              </w:rPr>
            </w:pPr>
          </w:p>
        </w:tc>
      </w:tr>
      <w:tr w14:paraId="36422ED6">
        <w:tblPrEx>
          <w:tblCellMar>
            <w:top w:w="0" w:type="dxa"/>
            <w:left w:w="108" w:type="dxa"/>
            <w:bottom w:w="0" w:type="dxa"/>
            <w:right w:w="108" w:type="dxa"/>
          </w:tblCellMar>
        </w:tblPrEx>
        <w:trPr>
          <w:trHeight w:val="846"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77D30966">
            <w:pPr>
              <w:widowControl/>
              <w:jc w:val="left"/>
              <w:rPr>
                <w:rFonts w:hint="eastAsia" w:ascii="仿宋" w:hAnsi="仿宋" w:eastAsia="仿宋" w:cs="仿宋"/>
                <w:b/>
                <w:bCs/>
                <w:kern w:val="0"/>
                <w:sz w:val="22"/>
                <w:szCs w:val="22"/>
              </w:rPr>
            </w:pPr>
          </w:p>
        </w:tc>
        <w:tc>
          <w:tcPr>
            <w:tcW w:w="1315" w:type="dxa"/>
            <w:tcBorders>
              <w:top w:val="nil"/>
              <w:left w:val="nil"/>
              <w:bottom w:val="single" w:color="auto" w:sz="4" w:space="0"/>
              <w:right w:val="single" w:color="auto" w:sz="4" w:space="0"/>
            </w:tcBorders>
            <w:shd w:val="clear" w:color="auto" w:fill="auto"/>
            <w:vAlign w:val="center"/>
          </w:tcPr>
          <w:p w14:paraId="3335075E">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3.3 生产质量规范（6分）</w:t>
            </w:r>
          </w:p>
        </w:tc>
        <w:tc>
          <w:tcPr>
            <w:tcW w:w="3536" w:type="dxa"/>
            <w:tcBorders>
              <w:top w:val="nil"/>
              <w:left w:val="nil"/>
              <w:bottom w:val="single" w:color="auto" w:sz="4" w:space="0"/>
              <w:right w:val="single" w:color="auto" w:sz="4" w:space="0"/>
            </w:tcBorders>
            <w:shd w:val="clear" w:color="auto" w:fill="auto"/>
            <w:vAlign w:val="center"/>
          </w:tcPr>
          <w:p w14:paraId="06B5F509">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具备原材料（含中药材、辅料及包装材料）全流程质量控制、生产工艺规范、生产质量控制流程规范。</w:t>
            </w:r>
          </w:p>
        </w:tc>
        <w:tc>
          <w:tcPr>
            <w:tcW w:w="771" w:type="dxa"/>
            <w:tcBorders>
              <w:top w:val="nil"/>
              <w:left w:val="nil"/>
              <w:bottom w:val="single" w:color="auto" w:sz="4" w:space="0"/>
              <w:right w:val="single" w:color="auto" w:sz="4" w:space="0"/>
            </w:tcBorders>
            <w:shd w:val="clear" w:color="auto" w:fill="auto"/>
            <w:vAlign w:val="center"/>
          </w:tcPr>
          <w:p w14:paraId="51437736">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6</w:t>
            </w:r>
          </w:p>
        </w:tc>
        <w:tc>
          <w:tcPr>
            <w:tcW w:w="653" w:type="dxa"/>
            <w:tcBorders>
              <w:top w:val="single" w:color="auto" w:sz="4" w:space="0"/>
              <w:left w:val="nil"/>
              <w:bottom w:val="single" w:color="auto" w:sz="4" w:space="0"/>
              <w:right w:val="single" w:color="auto" w:sz="4" w:space="0"/>
            </w:tcBorders>
            <w:shd w:val="clear" w:color="auto" w:fill="auto"/>
            <w:vAlign w:val="center"/>
          </w:tcPr>
          <w:p w14:paraId="0C69A6BD">
            <w:pPr>
              <w:widowControl/>
              <w:jc w:val="center"/>
              <w:rPr>
                <w:rFonts w:hint="eastAsia" w:ascii="仿宋" w:hAnsi="仿宋" w:eastAsia="仿宋" w:cs="仿宋"/>
                <w:kern w:val="0"/>
                <w:sz w:val="22"/>
                <w:szCs w:val="22"/>
              </w:rPr>
            </w:pPr>
          </w:p>
        </w:tc>
        <w:tc>
          <w:tcPr>
            <w:tcW w:w="3544" w:type="dxa"/>
            <w:tcBorders>
              <w:top w:val="nil"/>
              <w:left w:val="nil"/>
              <w:bottom w:val="single" w:color="auto" w:sz="4" w:space="0"/>
              <w:right w:val="single" w:color="auto" w:sz="4" w:space="0"/>
            </w:tcBorders>
            <w:shd w:val="clear" w:color="auto" w:fill="auto"/>
            <w:vAlign w:val="center"/>
          </w:tcPr>
          <w:p w14:paraId="4F2BEA5E">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提供企业原料药、生产、质控三个环节的流程/规程，盖章企业公章。</w:t>
            </w:r>
          </w:p>
        </w:tc>
      </w:tr>
      <w:tr w14:paraId="3D4E14CD">
        <w:tblPrEx>
          <w:tblCellMar>
            <w:top w:w="0" w:type="dxa"/>
            <w:left w:w="108" w:type="dxa"/>
            <w:bottom w:w="0" w:type="dxa"/>
            <w:right w:w="108" w:type="dxa"/>
          </w:tblCellMar>
        </w:tblPrEx>
        <w:trPr>
          <w:trHeight w:val="960"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703C84D1">
            <w:pPr>
              <w:widowControl/>
              <w:jc w:val="left"/>
              <w:rPr>
                <w:rFonts w:hint="eastAsia" w:ascii="仿宋" w:hAnsi="仿宋" w:eastAsia="仿宋" w:cs="仿宋"/>
                <w:b/>
                <w:bCs/>
                <w:kern w:val="0"/>
                <w:sz w:val="22"/>
                <w:szCs w:val="22"/>
              </w:rPr>
            </w:pPr>
          </w:p>
        </w:tc>
        <w:tc>
          <w:tcPr>
            <w:tcW w:w="1315" w:type="dxa"/>
            <w:tcBorders>
              <w:top w:val="nil"/>
              <w:left w:val="nil"/>
              <w:bottom w:val="single" w:color="auto" w:sz="4" w:space="0"/>
              <w:right w:val="single" w:color="auto" w:sz="4" w:space="0"/>
            </w:tcBorders>
            <w:shd w:val="clear" w:color="auto" w:fill="auto"/>
            <w:vAlign w:val="center"/>
          </w:tcPr>
          <w:p w14:paraId="73AB13A5">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3.5应急保障能力（6分）</w:t>
            </w:r>
          </w:p>
        </w:tc>
        <w:tc>
          <w:tcPr>
            <w:tcW w:w="3536" w:type="dxa"/>
            <w:tcBorders>
              <w:top w:val="nil"/>
              <w:left w:val="nil"/>
              <w:bottom w:val="single" w:color="auto" w:sz="4" w:space="0"/>
              <w:right w:val="single" w:color="auto" w:sz="4" w:space="0"/>
            </w:tcBorders>
            <w:shd w:val="clear" w:color="auto" w:fill="auto"/>
            <w:vAlign w:val="center"/>
          </w:tcPr>
          <w:p w14:paraId="1F17222D">
            <w:pPr>
              <w:widowControl/>
              <w:rPr>
                <w:rFonts w:hint="eastAsia" w:ascii="仿宋" w:hAnsi="仿宋" w:eastAsia="仿宋" w:cs="仿宋"/>
                <w:kern w:val="0"/>
                <w:sz w:val="22"/>
                <w:szCs w:val="22"/>
              </w:rPr>
            </w:pPr>
            <w:r>
              <w:rPr>
                <w:rFonts w:hint="eastAsia" w:ascii="仿宋" w:hAnsi="仿宋" w:eastAsia="仿宋" w:cs="仿宋"/>
                <w:kern w:val="0"/>
                <w:sz w:val="22"/>
                <w:szCs w:val="22"/>
              </w:rPr>
              <w:t>具有完善可行的出库、运输、信息、药品安全、冷链等应急保障预案，得5分，每少一项则逐个扣分。</w:t>
            </w:r>
          </w:p>
        </w:tc>
        <w:tc>
          <w:tcPr>
            <w:tcW w:w="771" w:type="dxa"/>
            <w:tcBorders>
              <w:top w:val="nil"/>
              <w:left w:val="nil"/>
              <w:bottom w:val="single" w:color="auto" w:sz="4" w:space="0"/>
              <w:right w:val="single" w:color="auto" w:sz="4" w:space="0"/>
            </w:tcBorders>
            <w:shd w:val="clear" w:color="auto" w:fill="auto"/>
            <w:vAlign w:val="center"/>
          </w:tcPr>
          <w:p w14:paraId="484D4D55">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6</w:t>
            </w:r>
          </w:p>
        </w:tc>
        <w:tc>
          <w:tcPr>
            <w:tcW w:w="653" w:type="dxa"/>
            <w:tcBorders>
              <w:top w:val="nil"/>
              <w:left w:val="nil"/>
              <w:bottom w:val="single" w:color="auto" w:sz="4" w:space="0"/>
              <w:right w:val="single" w:color="auto" w:sz="4" w:space="0"/>
            </w:tcBorders>
            <w:shd w:val="clear" w:color="auto" w:fill="auto"/>
            <w:vAlign w:val="center"/>
          </w:tcPr>
          <w:p w14:paraId="12C0858C">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3544" w:type="dxa"/>
            <w:tcBorders>
              <w:top w:val="nil"/>
              <w:left w:val="nil"/>
              <w:bottom w:val="single" w:color="auto" w:sz="4" w:space="0"/>
              <w:right w:val="single" w:color="auto" w:sz="4" w:space="0"/>
            </w:tcBorders>
            <w:shd w:val="clear" w:color="auto" w:fill="auto"/>
            <w:vAlign w:val="center"/>
          </w:tcPr>
          <w:p w14:paraId="16180D5A">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提供相关应急预案，盖企业公章。</w:t>
            </w:r>
          </w:p>
        </w:tc>
      </w:tr>
      <w:tr w14:paraId="7867ADBE">
        <w:tblPrEx>
          <w:tblCellMar>
            <w:top w:w="0" w:type="dxa"/>
            <w:left w:w="108" w:type="dxa"/>
            <w:bottom w:w="0" w:type="dxa"/>
            <w:right w:w="108" w:type="dxa"/>
          </w:tblCellMar>
        </w:tblPrEx>
        <w:trPr>
          <w:trHeight w:val="519" w:hRule="atLeast"/>
          <w:jc w:val="center"/>
        </w:trPr>
        <w:tc>
          <w:tcPr>
            <w:tcW w:w="6543" w:type="dxa"/>
            <w:gridSpan w:val="4"/>
            <w:tcBorders>
              <w:top w:val="nil"/>
              <w:left w:val="single" w:color="auto" w:sz="4" w:space="0"/>
              <w:bottom w:val="single" w:color="auto" w:sz="4" w:space="0"/>
              <w:right w:val="single" w:color="000000" w:sz="4" w:space="0"/>
            </w:tcBorders>
            <w:shd w:val="clear" w:color="auto" w:fill="auto"/>
            <w:vAlign w:val="center"/>
          </w:tcPr>
          <w:p w14:paraId="706059E7">
            <w:pPr>
              <w:widowControl/>
              <w:jc w:val="left"/>
              <w:rPr>
                <w:rFonts w:hint="eastAsia" w:ascii="仿宋" w:hAnsi="仿宋" w:eastAsia="仿宋" w:cs="仿宋"/>
                <w:b/>
                <w:bCs/>
                <w:kern w:val="0"/>
                <w:sz w:val="22"/>
                <w:szCs w:val="22"/>
              </w:rPr>
            </w:pPr>
            <w:r>
              <w:rPr>
                <w:rFonts w:hint="eastAsia" w:ascii="仿宋" w:hAnsi="仿宋" w:eastAsia="仿宋" w:cs="仿宋"/>
                <w:b/>
                <w:bCs/>
                <w:kern w:val="0"/>
                <w:sz w:val="22"/>
                <w:szCs w:val="22"/>
              </w:rPr>
              <w:t>合计得分</w:t>
            </w:r>
          </w:p>
        </w:tc>
        <w:tc>
          <w:tcPr>
            <w:tcW w:w="4197" w:type="dxa"/>
            <w:gridSpan w:val="2"/>
            <w:tcBorders>
              <w:top w:val="single" w:color="auto" w:sz="4" w:space="0"/>
              <w:left w:val="nil"/>
              <w:bottom w:val="single" w:color="auto" w:sz="4" w:space="0"/>
              <w:right w:val="single" w:color="000000" w:sz="4" w:space="0"/>
            </w:tcBorders>
            <w:shd w:val="clear" w:color="auto" w:fill="auto"/>
            <w:vAlign w:val="center"/>
          </w:tcPr>
          <w:p w14:paraId="23DD961A">
            <w:pPr>
              <w:widowControl/>
              <w:jc w:val="left"/>
              <w:rPr>
                <w:rFonts w:hint="eastAsia" w:ascii="仿宋" w:hAnsi="仿宋" w:eastAsia="仿宋" w:cs="仿宋"/>
                <w:b/>
                <w:bCs/>
                <w:kern w:val="0"/>
                <w:sz w:val="22"/>
                <w:szCs w:val="22"/>
              </w:rPr>
            </w:pPr>
          </w:p>
        </w:tc>
      </w:tr>
      <w:tr w14:paraId="1F8F2207">
        <w:tblPrEx>
          <w:tblCellMar>
            <w:top w:w="0" w:type="dxa"/>
            <w:left w:w="108" w:type="dxa"/>
            <w:bottom w:w="0" w:type="dxa"/>
            <w:right w:w="108" w:type="dxa"/>
          </w:tblCellMar>
        </w:tblPrEx>
        <w:trPr>
          <w:trHeight w:val="799" w:hRule="atLeast"/>
          <w:jc w:val="center"/>
        </w:trPr>
        <w:tc>
          <w:tcPr>
            <w:tcW w:w="10740" w:type="dxa"/>
            <w:gridSpan w:val="6"/>
            <w:tcBorders>
              <w:top w:val="single" w:color="auto" w:sz="4" w:space="0"/>
              <w:left w:val="nil"/>
              <w:bottom w:val="nil"/>
              <w:right w:val="nil"/>
            </w:tcBorders>
            <w:shd w:val="clear" w:color="auto" w:fill="auto"/>
            <w:vAlign w:val="center"/>
          </w:tcPr>
          <w:p w14:paraId="2275CF8D">
            <w:pPr>
              <w:widowControl/>
              <w:ind w:left="660" w:hanging="660" w:hangingChars="300"/>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说明：1.申报企供的证明材料复印件，每份应加盖企业公章。</w:t>
            </w:r>
            <w:r>
              <w:rPr>
                <w:rFonts w:ascii="Times New Roman" w:hAnsi="Times New Roman" w:eastAsia="宋体" w:cs="Times New Roman"/>
                <w:kern w:val="0"/>
                <w:sz w:val="22"/>
                <w:szCs w:val="22"/>
              </w:rPr>
              <w:br w:type="textWrapping"/>
            </w:r>
            <w:r>
              <w:rPr>
                <w:rFonts w:ascii="Times New Roman" w:hAnsi="Times New Roman" w:eastAsia="宋体" w:cs="Times New Roman"/>
                <w:kern w:val="0"/>
                <w:sz w:val="22"/>
                <w:szCs w:val="22"/>
              </w:rPr>
              <w:t>2.本标准涉及的数据以申报企业本身数据为准。</w:t>
            </w:r>
          </w:p>
        </w:tc>
      </w:tr>
    </w:tbl>
    <w:p w14:paraId="1BCFF47A">
      <w:pPr>
        <w:spacing w:line="560" w:lineRule="exact"/>
        <w:rPr>
          <w:rFonts w:hint="eastAsia" w:ascii="黑体" w:hAnsi="黑体" w:eastAsia="黑体" w:cs="黑体"/>
          <w:bCs/>
          <w:color w:val="000000"/>
          <w:kern w:val="0"/>
          <w:sz w:val="32"/>
          <w:szCs w:val="32"/>
        </w:rPr>
      </w:pPr>
    </w:p>
    <w:sectPr>
      <w:headerReference r:id="rId3" w:type="default"/>
      <w:footerReference r:id="rId4" w:type="default"/>
      <w:pgSz w:w="11905" w:h="16838"/>
      <w:pgMar w:top="1440" w:right="1485" w:bottom="1440" w:left="138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F9AA5E-475C-4190-A692-D2EB1591AB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CEC502E2-E857-4F6A-994A-6F37DD760253}"/>
  </w:font>
  <w:font w:name="方正小标宋简体">
    <w:panose1 w:val="02010600010101010101"/>
    <w:charset w:val="86"/>
    <w:family w:val="auto"/>
    <w:pitch w:val="default"/>
    <w:sig w:usb0="00000001" w:usb1="080E0000" w:usb2="00000000" w:usb3="00000000" w:csb0="00040000" w:csb1="00000000"/>
    <w:embedRegular r:id="rId3" w:fontKey="{C641F5D5-96E5-489E-878E-3AE4AB567266}"/>
  </w:font>
  <w:font w:name="仿宋_GB2312">
    <w:altName w:val="仿宋"/>
    <w:panose1 w:val="02010609030101010101"/>
    <w:charset w:val="86"/>
    <w:family w:val="modern"/>
    <w:pitch w:val="default"/>
    <w:sig w:usb0="00000000" w:usb1="00000000" w:usb2="00000000" w:usb3="00000000" w:csb0="00040000" w:csb1="00000000"/>
    <w:embedRegular r:id="rId4" w:fontKey="{EE9784CF-6129-4501-AA45-4829D1998607}"/>
  </w:font>
  <w:font w:name="方正仿宋_GB2312">
    <w:panose1 w:val="02000000000000000000"/>
    <w:charset w:val="86"/>
    <w:family w:val="auto"/>
    <w:pitch w:val="default"/>
    <w:sig w:usb0="A00002BF" w:usb1="184F6CFA" w:usb2="00000012" w:usb3="00000000" w:csb0="00040001" w:csb1="00000000"/>
    <w:embedRegular r:id="rId5" w:fontKey="{531F3821-B1F2-4110-B0F4-BC780C53D5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1D84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8A8EC7">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8A8EC7">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481CE">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E6288"/>
    <w:multiLevelType w:val="singleLevel"/>
    <w:tmpl w:val="0EEE62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NTIyNGZmM2RlYzMzMWIyZDMwZmQ5NWJmZDk0MTYifQ=="/>
  </w:docVars>
  <w:rsids>
    <w:rsidRoot w:val="43735C4C"/>
    <w:rsid w:val="02BB43E6"/>
    <w:rsid w:val="11AB54E8"/>
    <w:rsid w:val="15427D33"/>
    <w:rsid w:val="155928AA"/>
    <w:rsid w:val="19850726"/>
    <w:rsid w:val="19884E6D"/>
    <w:rsid w:val="19CF5697"/>
    <w:rsid w:val="19DD5808"/>
    <w:rsid w:val="28400C02"/>
    <w:rsid w:val="28FD4BEC"/>
    <w:rsid w:val="2A6C09A8"/>
    <w:rsid w:val="37444E34"/>
    <w:rsid w:val="381E00BC"/>
    <w:rsid w:val="3C5F6A31"/>
    <w:rsid w:val="42FC5782"/>
    <w:rsid w:val="43735C4C"/>
    <w:rsid w:val="43802211"/>
    <w:rsid w:val="447617FD"/>
    <w:rsid w:val="464F23BE"/>
    <w:rsid w:val="46602530"/>
    <w:rsid w:val="4B2B2F13"/>
    <w:rsid w:val="4B2F1575"/>
    <w:rsid w:val="52776BD2"/>
    <w:rsid w:val="547C7337"/>
    <w:rsid w:val="64843CCD"/>
    <w:rsid w:val="65EF3A74"/>
    <w:rsid w:val="67BF3891"/>
    <w:rsid w:val="6BB47D60"/>
    <w:rsid w:val="6CC12BE2"/>
    <w:rsid w:val="6FAB3F1A"/>
    <w:rsid w:val="71220A7C"/>
    <w:rsid w:val="740126A0"/>
    <w:rsid w:val="74C443EB"/>
    <w:rsid w:val="753549D4"/>
    <w:rsid w:val="75AE5BC3"/>
    <w:rsid w:val="7B696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kinsoku w:val="0"/>
      <w:autoSpaceDE w:val="0"/>
      <w:autoSpaceDN w:val="0"/>
      <w:adjustRightInd w:val="0"/>
      <w:snapToGrid w:val="0"/>
      <w:ind w:firstLine="420" w:firstLineChars="200"/>
      <w:textAlignment w:val="baseline"/>
    </w:pPr>
    <w:rPr>
      <w:rFonts w:ascii="Arial" w:hAnsi="Arial" w:cs="Arial" w:eastAsiaTheme="minorEastAsia"/>
      <w:snapToGrid w:val="0"/>
      <w:color w:val="000000"/>
      <w:sz w:val="21"/>
      <w:szCs w:val="21"/>
      <w:lang w:val="en-US" w:eastAsia="zh-CN" w:bidi="ar-SA"/>
    </w:rPr>
  </w:style>
  <w:style w:type="paragraph" w:styleId="3">
    <w:name w:val="Body Text"/>
    <w:basedOn w:val="1"/>
    <w:next w:val="1"/>
    <w:qFormat/>
    <w:uiPriority w:val="99"/>
    <w:pPr>
      <w:autoSpaceDE w:val="0"/>
      <w:autoSpaceDN w:val="0"/>
      <w:adjustRightInd w:val="0"/>
      <w:spacing w:after="120"/>
      <w:jc w:val="left"/>
    </w:pPr>
    <w:rPr>
      <w:rFonts w:ascii="宋体"/>
      <w:kern w:val="0"/>
      <w:sz w:val="34"/>
      <w:szCs w:val="20"/>
    </w:rPr>
  </w:style>
  <w:style w:type="paragraph" w:styleId="4">
    <w:name w:val="Plain Text"/>
    <w:basedOn w:val="1"/>
    <w:qFormat/>
    <w:uiPriority w:val="99"/>
    <w:rPr>
      <w:rFonts w:ascii="宋体" w:hAnsi="Courier New"/>
      <w:szCs w:val="20"/>
      <w:lang w:val="zh-CN"/>
    </w:rPr>
  </w:style>
  <w:style w:type="paragraph" w:styleId="5">
    <w:name w:val="footer"/>
    <w:basedOn w:val="1"/>
    <w:unhideWhenUsed/>
    <w:qFormat/>
    <w:uiPriority w:val="99"/>
    <w:pPr>
      <w:tabs>
        <w:tab w:val="center" w:pos="4153"/>
        <w:tab w:val="right" w:pos="8306"/>
      </w:tabs>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bsry.com</Company>
  <Pages>8</Pages>
  <Words>4859</Words>
  <Characters>5033</Characters>
  <Lines>0</Lines>
  <Paragraphs>0</Paragraphs>
  <TotalTime>26</TotalTime>
  <ScaleCrop>false</ScaleCrop>
  <LinksUpToDate>false</LinksUpToDate>
  <CharactersWithSpaces>5369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2024-06-18T02:50:00Z</dcterms:created>
  <dc:creator>bs</dc:creator>
  <cp:lastModifiedBy>桃桃</cp:lastModifiedBy>
  <dcterms:modified xsi:type="dcterms:W3CDTF">2025-05-30T03:48:23Z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9B4A24393AAF492F8F17B111E68AAEB4_13</vt:lpwstr>
  </property>
  <property fmtid="{D5CDD505-2E9C-101B-9397-08002B2CF9AE}" pid="4" name="KSOTemplateDocerSaveRecord">
    <vt:lpwstr>eyJoZGlkIjoiYmZjN2YxMTExNzA4YmUyN2EyZjlhOTc2N2Y0NmFjNWUiLCJ1c2VySWQiOiIzMTQyMTYxMzIifQ==</vt:lpwstr>
  </property>
</Properties>
</file>