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D92E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2" w:firstLineChars="200"/>
        <w:jc w:val="center"/>
        <w:textAlignment w:val="auto"/>
        <w:rPr>
          <w:rStyle w:val="5"/>
          <w:rFonts w:hint="default" w:eastAsiaTheme="minorEastAsia"/>
          <w:spacing w:val="15"/>
          <w:sz w:val="24"/>
          <w:szCs w:val="24"/>
          <w:lang w:val="en-US" w:eastAsia="zh-CN"/>
        </w:rPr>
      </w:pPr>
      <w:r>
        <w:rPr>
          <w:rStyle w:val="5"/>
          <w:rFonts w:hint="eastAsia"/>
          <w:spacing w:val="15"/>
          <w:sz w:val="24"/>
          <w:szCs w:val="24"/>
          <w:lang w:val="en-US" w:eastAsia="zh-CN"/>
        </w:rPr>
        <w:t>项目需求</w:t>
      </w:r>
    </w:p>
    <w:p w14:paraId="2754EEF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2" w:firstLineChars="200"/>
        <w:jc w:val="both"/>
        <w:textAlignment w:val="auto"/>
        <w:rPr>
          <w:sz w:val="24"/>
          <w:szCs w:val="24"/>
        </w:rPr>
      </w:pPr>
      <w:r>
        <w:rPr>
          <w:rStyle w:val="5"/>
          <w:spacing w:val="15"/>
          <w:sz w:val="24"/>
          <w:szCs w:val="24"/>
        </w:rPr>
        <w:t>一．球管技术参数要求：</w:t>
      </w:r>
    </w:p>
    <w:p w14:paraId="056E5A1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0" w:firstLineChars="200"/>
        <w:jc w:val="both"/>
        <w:textAlignment w:val="auto"/>
        <w:rPr>
          <w:rFonts w:hint="default" w:eastAsiaTheme="minorEastAsia"/>
          <w:spacing w:val="15"/>
          <w:sz w:val="24"/>
          <w:szCs w:val="24"/>
          <w:lang w:val="en-US" w:eastAsia="zh-CN"/>
        </w:rPr>
      </w:pPr>
      <w:r>
        <w:rPr>
          <w:rFonts w:hint="eastAsia"/>
          <w:spacing w:val="15"/>
          <w:sz w:val="24"/>
          <w:szCs w:val="24"/>
          <w:lang w:val="en-US" w:eastAsia="zh-CN"/>
        </w:rPr>
        <w:t>需DR球管1套。</w:t>
      </w:r>
    </w:p>
    <w:p w14:paraId="0BE39EE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0" w:firstLineChars="200"/>
        <w:jc w:val="both"/>
        <w:textAlignment w:val="auto"/>
        <w:rPr>
          <w:sz w:val="24"/>
          <w:szCs w:val="24"/>
        </w:rPr>
      </w:pPr>
      <w:r>
        <w:rPr>
          <w:spacing w:val="15"/>
          <w:sz w:val="24"/>
          <w:szCs w:val="24"/>
        </w:rPr>
        <w:t>配套要求：</w:t>
      </w:r>
      <w:r>
        <w:rPr>
          <w:rFonts w:hint="eastAsia"/>
          <w:spacing w:val="15"/>
          <w:sz w:val="24"/>
          <w:szCs w:val="24"/>
          <w:lang w:eastAsia="zh-CN"/>
        </w:rPr>
        <w:t>供应商</w:t>
      </w:r>
      <w:r>
        <w:rPr>
          <w:spacing w:val="15"/>
          <w:sz w:val="24"/>
          <w:szCs w:val="24"/>
        </w:rPr>
        <w:t>提供的DR球管必须与采购方现使用的DR</w:t>
      </w:r>
      <w:r>
        <w:rPr>
          <w:rFonts w:hint="eastAsia"/>
          <w:spacing w:val="15"/>
          <w:sz w:val="24"/>
          <w:szCs w:val="24"/>
          <w:lang w:eastAsia="zh-CN"/>
        </w:rPr>
        <w:t>（东软</w:t>
      </w:r>
      <w:r>
        <w:rPr>
          <w:rFonts w:hint="eastAsia"/>
          <w:spacing w:val="15"/>
          <w:sz w:val="24"/>
          <w:szCs w:val="24"/>
          <w:lang w:val="en-US" w:eastAsia="zh-CN"/>
        </w:rPr>
        <w:t>DR</w:t>
      </w:r>
      <w:r>
        <w:rPr>
          <w:rFonts w:hint="eastAsia"/>
          <w:spacing w:val="15"/>
          <w:sz w:val="24"/>
          <w:szCs w:val="24"/>
          <w:lang w:eastAsia="zh-CN"/>
        </w:rPr>
        <w:t>(NeuVision 680)）</w:t>
      </w:r>
      <w:r>
        <w:rPr>
          <w:spacing w:val="15"/>
          <w:sz w:val="24"/>
          <w:szCs w:val="24"/>
        </w:rPr>
        <w:t>配套使用，如</w:t>
      </w:r>
      <w:r>
        <w:rPr>
          <w:rFonts w:hint="eastAsia"/>
          <w:spacing w:val="15"/>
          <w:sz w:val="24"/>
          <w:szCs w:val="24"/>
          <w:lang w:eastAsia="zh-CN"/>
        </w:rPr>
        <w:t>供应商</w:t>
      </w:r>
      <w:r>
        <w:rPr>
          <w:spacing w:val="15"/>
          <w:sz w:val="24"/>
          <w:szCs w:val="24"/>
        </w:rPr>
        <w:t>提供的产品因技术规格与采购方现使用的DR不兼容造成设备损坏的，</w:t>
      </w:r>
      <w:r>
        <w:rPr>
          <w:rFonts w:hint="eastAsia"/>
          <w:spacing w:val="15"/>
          <w:sz w:val="24"/>
          <w:szCs w:val="24"/>
          <w:lang w:eastAsia="zh-CN"/>
        </w:rPr>
        <w:t>供应商</w:t>
      </w:r>
      <w:r>
        <w:rPr>
          <w:spacing w:val="15"/>
          <w:sz w:val="24"/>
          <w:szCs w:val="24"/>
        </w:rPr>
        <w:t>必须承担采购方造成的设备及经济损失。</w:t>
      </w:r>
    </w:p>
    <w:p w14:paraId="3C825E6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2" w:firstLineChars="200"/>
        <w:jc w:val="both"/>
        <w:textAlignment w:val="auto"/>
        <w:rPr>
          <w:sz w:val="24"/>
          <w:szCs w:val="24"/>
        </w:rPr>
      </w:pPr>
      <w:r>
        <w:rPr>
          <w:rStyle w:val="5"/>
          <w:spacing w:val="15"/>
          <w:sz w:val="24"/>
          <w:szCs w:val="24"/>
        </w:rPr>
        <w:t>二、项目要求 </w:t>
      </w:r>
    </w:p>
    <w:p w14:paraId="457AD74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0" w:firstLineChars="200"/>
        <w:jc w:val="both"/>
        <w:textAlignment w:val="auto"/>
        <w:rPr>
          <w:sz w:val="24"/>
          <w:szCs w:val="24"/>
        </w:rPr>
      </w:pPr>
      <w:r>
        <w:rPr>
          <w:spacing w:val="15"/>
          <w:sz w:val="24"/>
          <w:szCs w:val="24"/>
        </w:rPr>
        <w:t>1、货物必须是制造商原装、全新、在中国范围内合法销售的品牌，符合国家及该产品的出厂标准并提供出厂合格等质量证明文件。</w:t>
      </w:r>
    </w:p>
    <w:p w14:paraId="42B6EE4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0" w:firstLineChars="200"/>
        <w:jc w:val="both"/>
        <w:textAlignment w:val="auto"/>
        <w:rPr>
          <w:sz w:val="24"/>
          <w:szCs w:val="24"/>
        </w:rPr>
      </w:pPr>
      <w:r>
        <w:rPr>
          <w:spacing w:val="15"/>
          <w:sz w:val="24"/>
          <w:szCs w:val="24"/>
        </w:rPr>
        <w:t>2、货物外观清洁，标记编号以及盘面显示等字体清晰、明确。</w:t>
      </w:r>
    </w:p>
    <w:p w14:paraId="044969A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0" w:firstLineChars="200"/>
        <w:jc w:val="both"/>
        <w:textAlignment w:val="auto"/>
        <w:rPr>
          <w:sz w:val="24"/>
          <w:szCs w:val="24"/>
        </w:rPr>
      </w:pPr>
      <w:r>
        <w:rPr>
          <w:rFonts w:hint="eastAsia"/>
          <w:spacing w:val="15"/>
          <w:sz w:val="24"/>
          <w:szCs w:val="24"/>
          <w:lang w:val="en-US" w:eastAsia="zh-CN"/>
        </w:rPr>
        <w:t>3</w:t>
      </w:r>
      <w:r>
        <w:rPr>
          <w:spacing w:val="15"/>
          <w:sz w:val="24"/>
          <w:szCs w:val="24"/>
        </w:rPr>
        <w:t>、 若</w:t>
      </w:r>
      <w:r>
        <w:rPr>
          <w:rFonts w:hint="eastAsia"/>
          <w:spacing w:val="15"/>
          <w:sz w:val="24"/>
          <w:szCs w:val="24"/>
          <w:lang w:eastAsia="zh-CN"/>
        </w:rPr>
        <w:t>供应商</w:t>
      </w:r>
      <w:r>
        <w:rPr>
          <w:spacing w:val="15"/>
          <w:sz w:val="24"/>
          <w:szCs w:val="24"/>
        </w:rPr>
        <w:t>提供进口货物需保证这些货物进口的合法性并提供相应的商检、海关等文件，承担法律责任。</w:t>
      </w:r>
    </w:p>
    <w:p w14:paraId="7D2EBA7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2" w:firstLineChars="200"/>
        <w:jc w:val="both"/>
        <w:textAlignment w:val="auto"/>
        <w:rPr>
          <w:sz w:val="24"/>
          <w:szCs w:val="24"/>
        </w:rPr>
      </w:pPr>
      <w:r>
        <w:rPr>
          <w:rStyle w:val="5"/>
          <w:spacing w:val="15"/>
          <w:sz w:val="24"/>
          <w:szCs w:val="24"/>
        </w:rPr>
        <w:t>三、售后服务要求</w:t>
      </w:r>
    </w:p>
    <w:p w14:paraId="2883631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0" w:firstLineChars="200"/>
        <w:jc w:val="both"/>
        <w:textAlignment w:val="auto"/>
        <w:rPr>
          <w:spacing w:val="15"/>
          <w:sz w:val="24"/>
          <w:szCs w:val="24"/>
        </w:rPr>
      </w:pPr>
      <w:r>
        <w:rPr>
          <w:spacing w:val="15"/>
          <w:sz w:val="24"/>
          <w:szCs w:val="24"/>
        </w:rPr>
        <w:t>1、所有货物保证在交付采购人使用之日起，承诺按比例保用12个月免费售后服务质量保证期，终身维护、升级，在质保期内</w:t>
      </w:r>
      <w:r>
        <w:rPr>
          <w:rFonts w:hint="eastAsia"/>
          <w:spacing w:val="15"/>
          <w:sz w:val="24"/>
          <w:szCs w:val="24"/>
          <w:lang w:eastAsia="zh-CN"/>
        </w:rPr>
        <w:t>供应商</w:t>
      </w:r>
      <w:r>
        <w:rPr>
          <w:spacing w:val="15"/>
          <w:sz w:val="24"/>
          <w:szCs w:val="24"/>
        </w:rPr>
        <w:t>免费提供货物正常使用情况下的维修及保养服务。</w:t>
      </w:r>
    </w:p>
    <w:p w14:paraId="6DC32B3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0" w:firstLineChars="200"/>
        <w:jc w:val="both"/>
        <w:textAlignment w:val="auto"/>
        <w:rPr>
          <w:spacing w:val="15"/>
          <w:sz w:val="24"/>
          <w:szCs w:val="24"/>
        </w:rPr>
      </w:pPr>
      <w:r>
        <w:rPr>
          <w:spacing w:val="15"/>
          <w:sz w:val="24"/>
          <w:szCs w:val="24"/>
        </w:rPr>
        <w:t>2、</w:t>
      </w:r>
      <w:r>
        <w:rPr>
          <w:rFonts w:hint="eastAsia"/>
          <w:spacing w:val="15"/>
          <w:sz w:val="24"/>
          <w:szCs w:val="24"/>
          <w:lang w:eastAsia="zh-CN"/>
        </w:rPr>
        <w:t>供应商</w:t>
      </w:r>
      <w:r>
        <w:rPr>
          <w:spacing w:val="15"/>
          <w:sz w:val="24"/>
          <w:szCs w:val="24"/>
        </w:rPr>
        <w:t>具有专业的工程师跟踪服务，并保证长期良好的售后服务和零配件供应。</w:t>
      </w:r>
    </w:p>
    <w:p w14:paraId="052C2BF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0" w:firstLineChars="200"/>
        <w:jc w:val="both"/>
        <w:textAlignment w:val="auto"/>
        <w:rPr>
          <w:sz w:val="24"/>
          <w:szCs w:val="24"/>
        </w:rPr>
      </w:pPr>
      <w:r>
        <w:rPr>
          <w:rFonts w:hint="eastAsia"/>
          <w:spacing w:val="15"/>
          <w:sz w:val="24"/>
          <w:szCs w:val="24"/>
          <w:lang w:val="en-US" w:eastAsia="zh-CN"/>
        </w:rPr>
        <w:t>3</w:t>
      </w:r>
      <w:r>
        <w:rPr>
          <w:spacing w:val="15"/>
          <w:sz w:val="24"/>
          <w:szCs w:val="24"/>
        </w:rPr>
        <w:t>、</w:t>
      </w:r>
      <w:r>
        <w:rPr>
          <w:rFonts w:hint="eastAsia"/>
          <w:spacing w:val="15"/>
          <w:sz w:val="24"/>
          <w:szCs w:val="24"/>
          <w:lang w:eastAsia="zh-CN"/>
        </w:rPr>
        <w:t>供应商</w:t>
      </w:r>
      <w:r>
        <w:rPr>
          <w:spacing w:val="15"/>
          <w:sz w:val="24"/>
          <w:szCs w:val="24"/>
        </w:rPr>
        <w:t>所供货物须按厂家承诺实行"三包"，若发现本次采购的货物本身存在缺陷，供应商须无条件退货或者更换同类产品。</w:t>
      </w:r>
    </w:p>
    <w:p w14:paraId="4E51306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0" w:firstLineChars="200"/>
        <w:jc w:val="both"/>
        <w:textAlignment w:val="auto"/>
        <w:rPr>
          <w:sz w:val="24"/>
          <w:szCs w:val="24"/>
        </w:rPr>
      </w:pPr>
      <w:r>
        <w:rPr>
          <w:rFonts w:hint="eastAsia"/>
          <w:spacing w:val="15"/>
          <w:sz w:val="24"/>
          <w:szCs w:val="24"/>
          <w:lang w:val="en-US" w:eastAsia="zh-CN"/>
        </w:rPr>
        <w:t>4</w:t>
      </w:r>
      <w:r>
        <w:rPr>
          <w:spacing w:val="15"/>
          <w:sz w:val="24"/>
          <w:szCs w:val="24"/>
        </w:rPr>
        <w:t>、在保用的期限内，系统产品货物出现故障的，无偿为采购人维修或者更换相应货物，并保证采购人的正常使用；</w:t>
      </w:r>
      <w:r>
        <w:rPr>
          <w:rFonts w:hint="eastAsia"/>
          <w:spacing w:val="15"/>
          <w:sz w:val="24"/>
          <w:szCs w:val="24"/>
          <w:lang w:eastAsia="zh-CN"/>
        </w:rPr>
        <w:t>供应商</w:t>
      </w:r>
      <w:r>
        <w:rPr>
          <w:spacing w:val="15"/>
          <w:sz w:val="24"/>
          <w:szCs w:val="24"/>
        </w:rPr>
        <w:t>必须在厂家维修站保障售后服务，2小时响应，12小时到达现场，特殊情况需与采购人说明情况，并提供代用货物，保证采购人的正常工作使用。</w:t>
      </w:r>
    </w:p>
    <w:p w14:paraId="33B11C4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0" w:firstLineChars="200"/>
        <w:jc w:val="both"/>
        <w:textAlignment w:val="auto"/>
        <w:rPr>
          <w:sz w:val="24"/>
          <w:szCs w:val="24"/>
        </w:rPr>
      </w:pPr>
      <w:r>
        <w:rPr>
          <w:rFonts w:hint="eastAsia"/>
          <w:spacing w:val="15"/>
          <w:sz w:val="24"/>
          <w:szCs w:val="24"/>
          <w:lang w:val="en-US" w:eastAsia="zh-CN"/>
        </w:rPr>
        <w:t>5</w:t>
      </w:r>
      <w:r>
        <w:rPr>
          <w:spacing w:val="15"/>
          <w:sz w:val="24"/>
          <w:szCs w:val="24"/>
        </w:rPr>
        <w:t>、所有货物均由</w:t>
      </w:r>
      <w:r>
        <w:rPr>
          <w:rFonts w:hint="eastAsia"/>
          <w:spacing w:val="15"/>
          <w:sz w:val="24"/>
          <w:szCs w:val="24"/>
          <w:lang w:eastAsia="zh-CN"/>
        </w:rPr>
        <w:t>供应商</w:t>
      </w:r>
      <w:r>
        <w:rPr>
          <w:spacing w:val="15"/>
          <w:sz w:val="24"/>
          <w:szCs w:val="24"/>
        </w:rPr>
        <w:t>免费送货至采购人指定的交货地点并安装调试好。</w:t>
      </w:r>
    </w:p>
    <w:p w14:paraId="50619DD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0" w:firstLineChars="200"/>
        <w:jc w:val="both"/>
        <w:textAlignment w:val="auto"/>
        <w:rPr>
          <w:sz w:val="24"/>
          <w:szCs w:val="24"/>
        </w:rPr>
      </w:pPr>
      <w:r>
        <w:rPr>
          <w:rFonts w:hint="eastAsia"/>
          <w:spacing w:val="15"/>
          <w:sz w:val="24"/>
          <w:szCs w:val="24"/>
          <w:lang w:val="en-US" w:eastAsia="zh-CN"/>
        </w:rPr>
        <w:t>6</w:t>
      </w:r>
      <w:r>
        <w:rPr>
          <w:spacing w:val="15"/>
          <w:sz w:val="24"/>
          <w:szCs w:val="24"/>
        </w:rPr>
        <w:t>、</w:t>
      </w:r>
      <w:r>
        <w:rPr>
          <w:rFonts w:hint="eastAsia"/>
          <w:spacing w:val="15"/>
          <w:sz w:val="24"/>
          <w:szCs w:val="24"/>
          <w:lang w:eastAsia="zh-CN"/>
        </w:rPr>
        <w:t>供应商</w:t>
      </w:r>
      <w:r>
        <w:rPr>
          <w:spacing w:val="15"/>
          <w:sz w:val="24"/>
          <w:szCs w:val="24"/>
        </w:rPr>
        <w:t>应提供包括但不限于满足货物安装、使用和维护的技术文件，如货物和附件装箱清单、质量合格</w:t>
      </w:r>
      <w:bookmarkStart w:id="0" w:name="_GoBack"/>
      <w:bookmarkEnd w:id="0"/>
      <w:r>
        <w:rPr>
          <w:spacing w:val="15"/>
          <w:sz w:val="24"/>
          <w:szCs w:val="24"/>
        </w:rPr>
        <w:t>检定证明文件、保修服务卡、使用说明（原版正本）和中文维护手册。</w:t>
      </w:r>
      <w:r>
        <w:rPr>
          <w:rFonts w:hint="eastAsia"/>
          <w:spacing w:val="15"/>
          <w:sz w:val="24"/>
          <w:szCs w:val="24"/>
          <w:lang w:eastAsia="zh-CN"/>
        </w:rPr>
        <w:t>供应商</w:t>
      </w:r>
      <w:r>
        <w:rPr>
          <w:spacing w:val="15"/>
          <w:sz w:val="24"/>
          <w:szCs w:val="24"/>
        </w:rPr>
        <w:t>必须将货物、产品介绍说明资料（原装彩印）作为报价文件附件一并提供。           </w:t>
      </w:r>
    </w:p>
    <w:p w14:paraId="0AFC1B9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2" w:firstLineChars="200"/>
        <w:jc w:val="both"/>
        <w:textAlignment w:val="auto"/>
        <w:rPr>
          <w:sz w:val="24"/>
          <w:szCs w:val="24"/>
        </w:rPr>
      </w:pPr>
      <w:r>
        <w:rPr>
          <w:rStyle w:val="5"/>
          <w:spacing w:val="15"/>
          <w:sz w:val="24"/>
          <w:szCs w:val="24"/>
        </w:rPr>
        <w:t>四、包装和发运要求</w:t>
      </w:r>
    </w:p>
    <w:p w14:paraId="061E99D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0" w:firstLineChars="200"/>
        <w:jc w:val="both"/>
        <w:textAlignment w:val="auto"/>
        <w:rPr>
          <w:sz w:val="24"/>
          <w:szCs w:val="24"/>
        </w:rPr>
      </w:pPr>
      <w:r>
        <w:rPr>
          <w:spacing w:val="15"/>
          <w:sz w:val="24"/>
          <w:szCs w:val="24"/>
        </w:rPr>
        <w:t>1、货物的包装和发运必须符合货物特性要求。</w:t>
      </w:r>
    </w:p>
    <w:p w14:paraId="7F09100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ind w:firstLine="540" w:firstLineChars="200"/>
        <w:jc w:val="both"/>
        <w:textAlignment w:val="auto"/>
        <w:rPr>
          <w:sz w:val="24"/>
          <w:szCs w:val="24"/>
        </w:rPr>
      </w:pPr>
      <w:r>
        <w:rPr>
          <w:spacing w:val="15"/>
          <w:sz w:val="24"/>
          <w:szCs w:val="24"/>
        </w:rPr>
        <w:t>2、为了保证货物在长途运输和装卸过程中的安全，货物包装应符合国家或者行业标准规定。由于包装不善导致货物锈蚀、失缺或者损坏，由成交供货商承担一切责任。</w:t>
      </w:r>
    </w:p>
    <w:sectPr>
      <w:pgSz w:w="11906" w:h="16838"/>
      <w:pgMar w:top="1417" w:right="1134" w:bottom="141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5A671F"/>
    <w:rsid w:val="44B00D56"/>
    <w:rsid w:val="475A671F"/>
    <w:rsid w:val="564177F9"/>
    <w:rsid w:val="5C5E3E11"/>
    <w:rsid w:val="5F9069A7"/>
    <w:rsid w:val="63023ABD"/>
    <w:rsid w:val="637F1D49"/>
    <w:rsid w:val="6E3E3B96"/>
    <w:rsid w:val="75BF2A05"/>
    <w:rsid w:val="7F0D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825</Words>
  <Characters>845</Characters>
  <Lines>0</Lines>
  <Paragraphs>0</Paragraphs>
  <TotalTime>6</TotalTime>
  <ScaleCrop>false</ScaleCrop>
  <LinksUpToDate>false</LinksUpToDate>
  <CharactersWithSpaces>859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2026-11-05T01:46:00Z</dcterms:created>
  <dc:creator>陈洁</dc:creator>
  <cp:lastModifiedBy>陈洁</cp:lastModifiedBy>
  <dcterms:modified xsi:type="dcterms:W3CDTF">2026-11-05T02:01:58Z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6A73817397044D7B99669EDE81F55D1E_11</vt:lpwstr>
  </property>
  <property fmtid="{D5CDD505-2E9C-101B-9397-08002B2CF9AE}" pid="4" name="KSOTemplateDocerSaveRecord">
    <vt:lpwstr>eyJoZGlkIjoiY2JiYmIwYWQxMTlkN2NjNDhmOTAxMjU2N2I4ZDYzOWQiLCJ1c2VySWQiOiIxNDU2OTE3MTYzIn0=</vt:lpwstr>
  </property>
</Properties>
</file>